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270" w:rsidRDefault="000523CA">
      <w:pPr>
        <w:spacing w:after="0" w:line="259" w:lineRule="auto"/>
        <w:ind w:left="67" w:firstLine="0"/>
        <w:jc w:val="center"/>
      </w:pPr>
      <w:r>
        <w:rPr>
          <w:rFonts w:ascii="Cambria" w:eastAsia="Cambria" w:hAnsi="Cambria" w:cs="Cambria"/>
          <w:i/>
          <w:sz w:val="32"/>
        </w:rPr>
        <w:t xml:space="preserve"> </w:t>
      </w:r>
    </w:p>
    <w:p w:rsidR="00594270" w:rsidRDefault="000523CA">
      <w:pPr>
        <w:spacing w:after="0" w:line="259" w:lineRule="auto"/>
        <w:ind w:left="124"/>
        <w:jc w:val="center"/>
      </w:pPr>
      <w:r>
        <w:rPr>
          <w:b/>
          <w:sz w:val="22"/>
        </w:rPr>
        <w:t xml:space="preserve">ZMLUVA O DIELO č. </w:t>
      </w:r>
      <w:r>
        <w:rPr>
          <w:sz w:val="24"/>
        </w:rPr>
        <w:t xml:space="preserve"> </w:t>
      </w:r>
    </w:p>
    <w:p w:rsidR="00594270" w:rsidRDefault="000523CA">
      <w:pPr>
        <w:spacing w:after="0" w:line="259" w:lineRule="auto"/>
        <w:ind w:left="182" w:firstLine="0"/>
        <w:jc w:val="left"/>
      </w:pPr>
      <w:r>
        <w:rPr>
          <w:sz w:val="22"/>
        </w:rPr>
        <w:t xml:space="preserve">uzavretá v zmysle § 536 a nasl. Obchodného zákonníka č. 513/1991 Zb. v znení neskorších predpisov </w:t>
      </w:r>
    </w:p>
    <w:p w:rsidR="00594270" w:rsidRDefault="000523CA">
      <w:pPr>
        <w:spacing w:after="0" w:line="259" w:lineRule="auto"/>
        <w:ind w:left="0" w:firstLine="0"/>
        <w:jc w:val="left"/>
      </w:pPr>
      <w:r>
        <w:rPr>
          <w:b/>
          <w:sz w:val="22"/>
        </w:rPr>
        <w:t xml:space="preserve"> </w:t>
      </w:r>
    </w:p>
    <w:p w:rsidR="00594270" w:rsidRDefault="000523CA">
      <w:pPr>
        <w:spacing w:after="0" w:line="259" w:lineRule="auto"/>
        <w:ind w:left="124" w:right="118"/>
        <w:jc w:val="center"/>
      </w:pPr>
      <w:r>
        <w:rPr>
          <w:b/>
          <w:sz w:val="22"/>
        </w:rPr>
        <w:t xml:space="preserve">I.   </w:t>
      </w:r>
    </w:p>
    <w:p w:rsidR="00594270" w:rsidRDefault="000523CA">
      <w:pPr>
        <w:pStyle w:val="Nadpis1"/>
        <w:ind w:right="118"/>
      </w:pPr>
      <w:r>
        <w:t xml:space="preserve">Zmluvné strany </w:t>
      </w:r>
    </w:p>
    <w:p w:rsidR="00594270" w:rsidRDefault="000523CA">
      <w:pPr>
        <w:spacing w:after="0" w:line="259" w:lineRule="auto"/>
        <w:ind w:left="0" w:firstLine="0"/>
        <w:jc w:val="left"/>
      </w:pPr>
      <w:r>
        <w:rPr>
          <w:sz w:val="22"/>
        </w:rPr>
        <w:t xml:space="preserve"> </w:t>
      </w:r>
    </w:p>
    <w:p w:rsidR="00594270" w:rsidRDefault="000523CA" w:rsidP="00F07B87">
      <w:pPr>
        <w:tabs>
          <w:tab w:val="center" w:pos="1317"/>
          <w:tab w:val="center" w:pos="3493"/>
        </w:tabs>
        <w:ind w:left="-15" w:firstLine="0"/>
      </w:pPr>
      <w:r>
        <w:t>1.1</w:t>
      </w:r>
      <w:r>
        <w:rPr>
          <w:rFonts w:ascii="Arial" w:eastAsia="Arial" w:hAnsi="Arial" w:cs="Arial"/>
        </w:rPr>
        <w:t xml:space="preserve"> </w:t>
      </w:r>
      <w:r>
        <w:rPr>
          <w:rFonts w:ascii="Arial" w:eastAsia="Arial" w:hAnsi="Arial" w:cs="Arial"/>
        </w:rPr>
        <w:tab/>
      </w:r>
      <w:r>
        <w:rPr>
          <w:b/>
        </w:rPr>
        <w:t>Objednávateľ</w:t>
      </w:r>
      <w:r>
        <w:rPr>
          <w:b/>
          <w:i/>
        </w:rPr>
        <w:t xml:space="preserve"> :</w:t>
      </w:r>
      <w:r w:rsidR="000510F9">
        <w:t xml:space="preserve"> </w:t>
      </w:r>
      <w:r w:rsidR="00AF53A3">
        <w:rPr>
          <w:b/>
        </w:rPr>
        <w:t>Obec Ovčie</w:t>
      </w:r>
    </w:p>
    <w:p w:rsidR="00594270" w:rsidRDefault="00F07B87" w:rsidP="00F07B87">
      <w:pPr>
        <w:tabs>
          <w:tab w:val="center" w:pos="1416"/>
          <w:tab w:val="center" w:pos="3261"/>
        </w:tabs>
        <w:ind w:left="-15" w:firstLine="0"/>
      </w:pPr>
      <w:r>
        <w:t>So sídlo</w:t>
      </w:r>
      <w:r w:rsidR="00AF53A3">
        <w:t>m : Ovčie 32</w:t>
      </w:r>
      <w:r w:rsidR="00562C36">
        <w:t>, 082 38</w:t>
      </w:r>
      <w:r w:rsidR="000523CA">
        <w:t xml:space="preserve">                </w:t>
      </w:r>
    </w:p>
    <w:p w:rsidR="00594270" w:rsidRDefault="000523CA" w:rsidP="00F07B87">
      <w:pPr>
        <w:tabs>
          <w:tab w:val="center" w:pos="1416"/>
          <w:tab w:val="center" w:pos="2124"/>
          <w:tab w:val="center" w:pos="4398"/>
        </w:tabs>
        <w:ind w:left="-15" w:firstLine="0"/>
      </w:pPr>
      <w:r>
        <w:t xml:space="preserve">Zastúpený </w:t>
      </w:r>
      <w:r w:rsidR="00A66C90">
        <w:rPr>
          <w:b/>
        </w:rPr>
        <w:t>:</w:t>
      </w:r>
      <w:r w:rsidR="000510F9">
        <w:rPr>
          <w:b/>
        </w:rPr>
        <w:t xml:space="preserve"> </w:t>
      </w:r>
      <w:r w:rsidR="00AF53A3" w:rsidRPr="00AF53A3">
        <w:t>Eduard Jenča</w:t>
      </w:r>
      <w:r w:rsidR="00562C36" w:rsidRPr="00AF53A3">
        <w:t>,</w:t>
      </w:r>
      <w:r w:rsidR="00562C36">
        <w:t xml:space="preserve"> starosta obce</w:t>
      </w:r>
    </w:p>
    <w:p w:rsidR="00594270" w:rsidRDefault="000510F9" w:rsidP="000510F9">
      <w:pPr>
        <w:tabs>
          <w:tab w:val="center" w:pos="0"/>
        </w:tabs>
        <w:ind w:left="-15" w:firstLine="0"/>
      </w:pPr>
      <w:r>
        <w:t xml:space="preserve">IČO : </w:t>
      </w:r>
      <w:r w:rsidR="00AF53A3">
        <w:t>00327581</w:t>
      </w:r>
      <w:r w:rsidRPr="000510F9">
        <w:t xml:space="preserve"> </w:t>
      </w:r>
      <w:r w:rsidR="00A66C90">
        <w:t xml:space="preserve"> </w:t>
      </w:r>
      <w:r w:rsidR="00A66C90">
        <w:tab/>
        <w:t xml:space="preserve"> </w:t>
      </w:r>
      <w:r w:rsidR="00A66C90">
        <w:tab/>
        <w:t xml:space="preserve"> </w:t>
      </w:r>
      <w:r w:rsidR="000523CA">
        <w:t xml:space="preserve"> </w:t>
      </w:r>
      <w:r w:rsidR="00F07B87">
        <w:t xml:space="preserve">    </w:t>
      </w:r>
      <w:r>
        <w:t xml:space="preserve">         </w:t>
      </w:r>
      <w:r w:rsidR="000523CA">
        <w:tab/>
        <w:t xml:space="preserve"> </w:t>
      </w:r>
      <w:r w:rsidR="000523CA">
        <w:tab/>
        <w:t xml:space="preserve"> </w:t>
      </w:r>
      <w:r w:rsidR="000523CA">
        <w:tab/>
        <w:t xml:space="preserve"> </w:t>
      </w:r>
    </w:p>
    <w:p w:rsidR="00594270" w:rsidRDefault="000523CA" w:rsidP="00F07B87">
      <w:pPr>
        <w:tabs>
          <w:tab w:val="center" w:pos="3576"/>
        </w:tabs>
        <w:ind w:left="-15" w:firstLine="0"/>
      </w:pPr>
      <w:r>
        <w:t>Bankové spojenie :</w:t>
      </w:r>
      <w:r w:rsidR="00AF53A3">
        <w:t xml:space="preserve"> OTP Banka Slovensko, a.s.</w:t>
      </w:r>
      <w:r>
        <w:tab/>
        <w:t xml:space="preserve">               </w:t>
      </w:r>
    </w:p>
    <w:p w:rsidR="00594270" w:rsidRDefault="000523CA" w:rsidP="00F07B87">
      <w:pPr>
        <w:tabs>
          <w:tab w:val="center" w:pos="708"/>
          <w:tab w:val="center" w:pos="1416"/>
          <w:tab w:val="center" w:pos="3675"/>
        </w:tabs>
        <w:ind w:left="-15" w:firstLine="0"/>
      </w:pPr>
      <w:r>
        <w:t xml:space="preserve">IBAN: </w:t>
      </w:r>
      <w:r w:rsidR="00AF53A3">
        <w:t>SK92 5200 0000 0000 0857 5722</w:t>
      </w:r>
      <w:r w:rsidR="00F07B87">
        <w:t xml:space="preserve">  </w:t>
      </w:r>
      <w:r>
        <w:tab/>
        <w:t xml:space="preserve">               </w:t>
      </w:r>
    </w:p>
    <w:p w:rsidR="00594270" w:rsidRDefault="00A66C90" w:rsidP="00F07B87">
      <w:pPr>
        <w:tabs>
          <w:tab w:val="center" w:pos="708"/>
          <w:tab w:val="center" w:pos="1416"/>
          <w:tab w:val="center" w:pos="2124"/>
          <w:tab w:val="center" w:pos="3335"/>
        </w:tabs>
        <w:ind w:left="-15" w:firstLine="0"/>
      </w:pPr>
      <w:r>
        <w:t xml:space="preserve">Tel.: </w:t>
      </w:r>
      <w:r w:rsidR="00AF53A3">
        <w:t>+421 917 277 504</w:t>
      </w:r>
    </w:p>
    <w:p w:rsidR="00594270" w:rsidRDefault="000523CA" w:rsidP="00F07B87">
      <w:pPr>
        <w:tabs>
          <w:tab w:val="center" w:pos="1416"/>
          <w:tab w:val="center" w:pos="2124"/>
          <w:tab w:val="center" w:pos="4090"/>
        </w:tabs>
        <w:ind w:left="-15" w:firstLine="0"/>
      </w:pPr>
      <w:r>
        <w:t>E mail:</w:t>
      </w:r>
      <w:r w:rsidR="00F07B87">
        <w:t xml:space="preserve"> </w:t>
      </w:r>
      <w:r w:rsidR="00AF53A3">
        <w:t>ovcie</w:t>
      </w:r>
      <w:r w:rsidR="00562C36">
        <w:t>@</w:t>
      </w:r>
      <w:r w:rsidR="00AF53A3">
        <w:t>ovcie</w:t>
      </w:r>
      <w:r w:rsidR="00562C36">
        <w:t>.sk</w:t>
      </w:r>
      <w:r>
        <w:t xml:space="preserve">   </w:t>
      </w:r>
      <w:r>
        <w:tab/>
        <w:t xml:space="preserve"> </w:t>
      </w:r>
      <w:r>
        <w:tab/>
        <w:t xml:space="preserve"> </w:t>
      </w:r>
      <w:r>
        <w:tab/>
        <w:t xml:space="preserve"> </w:t>
      </w:r>
    </w:p>
    <w:p w:rsidR="00A66C90" w:rsidRDefault="000523CA" w:rsidP="00F07B87">
      <w:pPr>
        <w:ind w:left="-5" w:right="4241"/>
      </w:pPr>
      <w:r>
        <w:t>Zástupca na</w:t>
      </w:r>
      <w:r w:rsidR="00562C36">
        <w:t xml:space="preserve"> rokovanie: </w:t>
      </w:r>
      <w:r w:rsidR="00AF53A3">
        <w:t>Eduard Jenča, starosta obce</w:t>
      </w:r>
    </w:p>
    <w:p w:rsidR="00594270" w:rsidRDefault="000523CA" w:rsidP="00F07B87">
      <w:pPr>
        <w:ind w:left="-5" w:right="4241"/>
      </w:pPr>
      <w:r>
        <w:t xml:space="preserve">veciach technických: </w:t>
      </w:r>
      <w:r w:rsidR="00AF53A3">
        <w:t>Eduard Jenča, starosta obce</w:t>
      </w:r>
    </w:p>
    <w:p w:rsidR="00594270" w:rsidRDefault="000523CA">
      <w:pPr>
        <w:spacing w:after="12" w:line="259" w:lineRule="auto"/>
        <w:ind w:left="0" w:firstLine="0"/>
        <w:jc w:val="left"/>
      </w:pPr>
      <w:r>
        <w:t xml:space="preserve"> </w:t>
      </w:r>
    </w:p>
    <w:p w:rsidR="00594270" w:rsidRDefault="000523CA">
      <w:pPr>
        <w:spacing w:after="0" w:line="259" w:lineRule="auto"/>
        <w:ind w:left="0" w:firstLine="0"/>
        <w:jc w:val="left"/>
      </w:pPr>
      <w:r>
        <w:t xml:space="preserve">Ďalej len </w:t>
      </w:r>
      <w:r>
        <w:rPr>
          <w:i/>
        </w:rPr>
        <w:t>Objednávateľ</w:t>
      </w:r>
      <w:r>
        <w:rPr>
          <w:sz w:val="24"/>
        </w:rPr>
        <w:t xml:space="preserve"> </w:t>
      </w:r>
    </w:p>
    <w:p w:rsidR="00594270" w:rsidRDefault="000523CA">
      <w:pPr>
        <w:spacing w:after="0" w:line="259" w:lineRule="auto"/>
        <w:ind w:left="0" w:firstLine="0"/>
        <w:jc w:val="left"/>
      </w:pPr>
      <w:r>
        <w:t xml:space="preserve"> </w:t>
      </w:r>
    </w:p>
    <w:p w:rsidR="00594270" w:rsidRDefault="000523CA">
      <w:pPr>
        <w:ind w:left="-5" w:right="1"/>
      </w:pPr>
      <w:r>
        <w:t xml:space="preserve">a </w:t>
      </w:r>
    </w:p>
    <w:p w:rsidR="00594270" w:rsidRDefault="000523CA">
      <w:pPr>
        <w:spacing w:after="9" w:line="259" w:lineRule="auto"/>
        <w:ind w:left="0" w:firstLine="0"/>
        <w:jc w:val="left"/>
      </w:pPr>
      <w:r>
        <w:t xml:space="preserve"> </w:t>
      </w:r>
    </w:p>
    <w:p w:rsidR="00594270" w:rsidRDefault="000523CA" w:rsidP="000510F9">
      <w:pPr>
        <w:tabs>
          <w:tab w:val="center" w:pos="1180"/>
          <w:tab w:val="center" w:pos="2124"/>
          <w:tab w:val="center" w:pos="2833"/>
          <w:tab w:val="center" w:pos="3541"/>
        </w:tabs>
        <w:spacing w:after="0" w:line="259" w:lineRule="auto"/>
        <w:ind w:left="0" w:firstLine="0"/>
        <w:jc w:val="left"/>
      </w:pPr>
      <w:r>
        <w:t>1.2</w:t>
      </w:r>
      <w:r w:rsidR="00562C36">
        <w:rPr>
          <w:b/>
        </w:rPr>
        <w:t xml:space="preserve"> </w:t>
      </w:r>
      <w:r>
        <w:rPr>
          <w:b/>
          <w:i/>
        </w:rPr>
        <w:t>Zhotoviteľ :</w:t>
      </w:r>
      <w:r>
        <w:rPr>
          <w:b/>
        </w:rPr>
        <w:tab/>
        <w:t xml:space="preserve"> </w:t>
      </w:r>
      <w:r>
        <w:rPr>
          <w:b/>
        </w:rPr>
        <w:tab/>
      </w:r>
      <w:r>
        <w:rPr>
          <w:sz w:val="24"/>
        </w:rPr>
        <w:t xml:space="preserve"> </w:t>
      </w:r>
    </w:p>
    <w:p w:rsidR="00594270" w:rsidRDefault="000510F9">
      <w:pPr>
        <w:tabs>
          <w:tab w:val="center" w:pos="1416"/>
          <w:tab w:val="center" w:pos="2124"/>
          <w:tab w:val="center" w:pos="2833"/>
          <w:tab w:val="center" w:pos="3541"/>
          <w:tab w:val="center" w:pos="4249"/>
        </w:tabs>
        <w:ind w:left="-15" w:firstLine="0"/>
        <w:jc w:val="left"/>
      </w:pPr>
      <w:r>
        <w:t>Názov lídra:</w:t>
      </w:r>
      <w:r w:rsidR="00F26CE5">
        <w:tab/>
      </w:r>
      <w:r>
        <w:t xml:space="preserve">          </w:t>
      </w:r>
      <w:r w:rsidR="000523CA">
        <w:tab/>
        <w:t xml:space="preserve"> </w:t>
      </w:r>
      <w:r w:rsidR="000523CA">
        <w:tab/>
        <w:t xml:space="preserve"> </w:t>
      </w:r>
    </w:p>
    <w:p w:rsidR="00594270" w:rsidRDefault="000523CA" w:rsidP="00F26CE5">
      <w:pPr>
        <w:tabs>
          <w:tab w:val="center" w:pos="1416"/>
          <w:tab w:val="center" w:pos="2124"/>
          <w:tab w:val="center" w:pos="2833"/>
        </w:tabs>
        <w:ind w:left="-15" w:firstLine="0"/>
        <w:jc w:val="left"/>
      </w:pPr>
      <w:r>
        <w:t>So sídlom :</w:t>
      </w:r>
      <w:r>
        <w:tab/>
        <w:t xml:space="preserve"> </w:t>
      </w:r>
      <w:r>
        <w:tab/>
        <w:t xml:space="preserve"> </w:t>
      </w:r>
      <w:r>
        <w:tab/>
        <w:t xml:space="preserve"> </w:t>
      </w:r>
      <w:r w:rsidR="00F26CE5">
        <w:t xml:space="preserve">               </w:t>
      </w:r>
      <w:r>
        <w:tab/>
        <w:t xml:space="preserve"> </w:t>
      </w:r>
      <w:r>
        <w:tab/>
        <w:t xml:space="preserve"> </w:t>
      </w:r>
      <w:r>
        <w:tab/>
        <w:t xml:space="preserve"> </w:t>
      </w:r>
    </w:p>
    <w:p w:rsidR="00F26CE5" w:rsidRDefault="000523CA" w:rsidP="00F26CE5">
      <w:pPr>
        <w:spacing w:after="3"/>
        <w:ind w:left="-5" w:right="5"/>
        <w:jc w:val="left"/>
      </w:pPr>
      <w:r>
        <w:t>Zastúpený a oprávnený jednať</w:t>
      </w:r>
    </w:p>
    <w:p w:rsidR="00F26CE5" w:rsidRPr="0098273F" w:rsidRDefault="000523CA" w:rsidP="0098273F">
      <w:pPr>
        <w:tabs>
          <w:tab w:val="center" w:pos="1416"/>
          <w:tab w:val="center" w:pos="2124"/>
          <w:tab w:val="center" w:pos="2833"/>
        </w:tabs>
        <w:ind w:left="-15" w:firstLine="0"/>
        <w:jc w:val="left"/>
      </w:pPr>
      <w:r>
        <w:t xml:space="preserve"> vo veciach zmluvy</w:t>
      </w:r>
      <w:r>
        <w:rPr>
          <w:b/>
        </w:rPr>
        <w:t xml:space="preserve"> :</w:t>
      </w:r>
      <w:r w:rsidR="0098273F">
        <w:rPr>
          <w:sz w:val="22"/>
        </w:rPr>
        <w:tab/>
      </w:r>
      <w:r w:rsidR="00F26CE5" w:rsidRPr="0098273F">
        <w:t xml:space="preserve"> </w:t>
      </w:r>
    </w:p>
    <w:p w:rsidR="00594270" w:rsidRDefault="000523CA" w:rsidP="0098273F">
      <w:pPr>
        <w:tabs>
          <w:tab w:val="center" w:pos="1416"/>
          <w:tab w:val="center" w:pos="2124"/>
          <w:tab w:val="center" w:pos="2833"/>
        </w:tabs>
        <w:ind w:left="-15" w:firstLine="0"/>
        <w:jc w:val="left"/>
      </w:pPr>
      <w:r>
        <w:t>IČO :</w:t>
      </w:r>
      <w:r>
        <w:tab/>
        <w:t xml:space="preserve"> </w:t>
      </w:r>
      <w:r>
        <w:tab/>
        <w:t xml:space="preserve"> </w:t>
      </w:r>
      <w:r>
        <w:tab/>
        <w:t xml:space="preserve"> </w:t>
      </w:r>
      <w:r w:rsidR="00F26CE5">
        <w:tab/>
        <w:t xml:space="preserve"> </w:t>
      </w:r>
    </w:p>
    <w:p w:rsidR="00594270" w:rsidRDefault="000523CA" w:rsidP="0098273F">
      <w:pPr>
        <w:tabs>
          <w:tab w:val="center" w:pos="1416"/>
          <w:tab w:val="center" w:pos="2124"/>
          <w:tab w:val="center" w:pos="2833"/>
        </w:tabs>
        <w:ind w:left="-15" w:firstLine="0"/>
        <w:jc w:val="left"/>
      </w:pPr>
      <w:r>
        <w:t>DIČ :</w:t>
      </w:r>
      <w:r>
        <w:tab/>
        <w:t xml:space="preserve"> </w:t>
      </w:r>
      <w:r>
        <w:tab/>
        <w:t xml:space="preserve"> </w:t>
      </w:r>
      <w:r>
        <w:tab/>
        <w:t xml:space="preserve"> </w:t>
      </w:r>
      <w:r>
        <w:tab/>
        <w:t xml:space="preserve"> </w:t>
      </w:r>
    </w:p>
    <w:p w:rsidR="00594270" w:rsidRDefault="000523CA" w:rsidP="0098273F">
      <w:pPr>
        <w:tabs>
          <w:tab w:val="center" w:pos="1416"/>
          <w:tab w:val="center" w:pos="2124"/>
          <w:tab w:val="center" w:pos="2833"/>
        </w:tabs>
        <w:ind w:left="-15" w:firstLine="0"/>
        <w:jc w:val="left"/>
      </w:pPr>
      <w:r>
        <w:t>IČ DPH :</w:t>
      </w:r>
      <w:r>
        <w:tab/>
        <w:t xml:space="preserve"> </w:t>
      </w:r>
      <w:r>
        <w:tab/>
        <w:t xml:space="preserve">                </w:t>
      </w:r>
      <w:r w:rsidR="0098273F">
        <w:tab/>
      </w:r>
      <w:r>
        <w:t xml:space="preserve"> </w:t>
      </w:r>
    </w:p>
    <w:p w:rsidR="00594270" w:rsidRDefault="000523CA" w:rsidP="0098273F">
      <w:pPr>
        <w:tabs>
          <w:tab w:val="center" w:pos="1416"/>
          <w:tab w:val="center" w:pos="2124"/>
          <w:tab w:val="center" w:pos="2833"/>
        </w:tabs>
        <w:ind w:left="-15" w:firstLine="0"/>
        <w:jc w:val="left"/>
      </w:pPr>
      <w:r>
        <w:t>Bankové spojenie :</w:t>
      </w:r>
      <w:r>
        <w:tab/>
        <w:t xml:space="preserve"> </w:t>
      </w:r>
      <w:r>
        <w:tab/>
      </w:r>
      <w:r w:rsidR="0098273F">
        <w:tab/>
      </w:r>
      <w:r w:rsidRPr="0098273F">
        <w:tab/>
      </w:r>
      <w:r>
        <w:t xml:space="preserve"> </w:t>
      </w:r>
      <w:r>
        <w:tab/>
        <w:t xml:space="preserve"> </w:t>
      </w:r>
    </w:p>
    <w:p w:rsidR="00594270" w:rsidRDefault="000523CA" w:rsidP="0098273F">
      <w:pPr>
        <w:tabs>
          <w:tab w:val="center" w:pos="1416"/>
          <w:tab w:val="center" w:pos="2124"/>
          <w:tab w:val="center" w:pos="2833"/>
        </w:tabs>
        <w:ind w:left="-15" w:firstLine="0"/>
        <w:jc w:val="left"/>
      </w:pPr>
      <w:r>
        <w:t>IBAN:</w:t>
      </w:r>
      <w:r>
        <w:tab/>
        <w:t xml:space="preserve"> </w:t>
      </w:r>
      <w:r>
        <w:tab/>
        <w:t xml:space="preserve"> </w:t>
      </w:r>
      <w:r>
        <w:tab/>
      </w:r>
      <w:r w:rsidR="00F26CE5">
        <w:tab/>
      </w:r>
    </w:p>
    <w:p w:rsidR="00594270" w:rsidRDefault="000523CA" w:rsidP="0098273F">
      <w:pPr>
        <w:tabs>
          <w:tab w:val="center" w:pos="1416"/>
          <w:tab w:val="center" w:pos="2124"/>
          <w:tab w:val="center" w:pos="2833"/>
        </w:tabs>
        <w:ind w:left="-15" w:firstLine="0"/>
        <w:jc w:val="left"/>
      </w:pPr>
      <w:r>
        <w:t>Tel:</w:t>
      </w:r>
      <w:r>
        <w:tab/>
        <w:t xml:space="preserve"> </w:t>
      </w:r>
      <w:r>
        <w:tab/>
        <w:t xml:space="preserve"> </w:t>
      </w:r>
      <w:r>
        <w:tab/>
        <w:t xml:space="preserve"> </w:t>
      </w:r>
      <w:r>
        <w:tab/>
      </w:r>
      <w:r>
        <w:tab/>
        <w:t xml:space="preserve"> </w:t>
      </w:r>
    </w:p>
    <w:p w:rsidR="00F26CE5" w:rsidRDefault="000523CA" w:rsidP="0098273F">
      <w:pPr>
        <w:tabs>
          <w:tab w:val="center" w:pos="1416"/>
          <w:tab w:val="center" w:pos="2124"/>
          <w:tab w:val="center" w:pos="2833"/>
        </w:tabs>
        <w:ind w:left="-15" w:firstLine="0"/>
        <w:jc w:val="left"/>
      </w:pPr>
      <w:r>
        <w:t>E-mail :</w:t>
      </w:r>
      <w:r>
        <w:tab/>
        <w:t xml:space="preserve"> </w:t>
      </w:r>
      <w:r>
        <w:tab/>
        <w:t xml:space="preserve"> </w:t>
      </w:r>
      <w:r>
        <w:tab/>
      </w:r>
      <w:r w:rsidR="00F26CE5">
        <w:tab/>
      </w:r>
    </w:p>
    <w:p w:rsidR="00594270" w:rsidRDefault="000523CA" w:rsidP="000510F9">
      <w:pPr>
        <w:ind w:left="-5" w:right="5"/>
      </w:pPr>
      <w:r>
        <w:t>Zapísaný v:</w:t>
      </w:r>
      <w:r>
        <w:tab/>
        <w:t xml:space="preserve"> </w:t>
      </w:r>
      <w:r>
        <w:tab/>
        <w:t xml:space="preserve"> </w:t>
      </w:r>
      <w:r>
        <w:tab/>
        <w:t xml:space="preserve"> </w:t>
      </w:r>
      <w:r w:rsidR="0098273F">
        <w:t xml:space="preserve"> </w:t>
      </w:r>
      <w:r w:rsidR="0098273F">
        <w:tab/>
      </w:r>
    </w:p>
    <w:p w:rsidR="00594270" w:rsidRDefault="000523CA">
      <w:pPr>
        <w:ind w:left="-5" w:right="1"/>
      </w:pPr>
      <w:r>
        <w:t xml:space="preserve">Ďalej len </w:t>
      </w:r>
      <w:r>
        <w:rPr>
          <w:i/>
        </w:rPr>
        <w:t>Zhotoviteľ</w:t>
      </w:r>
      <w:r>
        <w:rPr>
          <w:sz w:val="24"/>
        </w:rPr>
        <w:t xml:space="preserve"> </w:t>
      </w:r>
    </w:p>
    <w:p w:rsidR="00594270" w:rsidRDefault="000523CA">
      <w:pPr>
        <w:spacing w:after="0" w:line="259" w:lineRule="auto"/>
        <w:ind w:left="0" w:firstLine="0"/>
        <w:jc w:val="left"/>
      </w:pPr>
      <w:r>
        <w:rPr>
          <w:b/>
          <w:sz w:val="22"/>
        </w:rPr>
        <w:t xml:space="preserve"> </w:t>
      </w:r>
    </w:p>
    <w:p w:rsidR="00594270" w:rsidRDefault="000523CA">
      <w:pPr>
        <w:pStyle w:val="Nadpis1"/>
        <w:ind w:right="119"/>
      </w:pPr>
      <w:r>
        <w:t xml:space="preserve">II. Predmet zmluvy </w:t>
      </w:r>
    </w:p>
    <w:p w:rsidR="00594270" w:rsidRDefault="000523CA">
      <w:pPr>
        <w:spacing w:after="0" w:line="259" w:lineRule="auto"/>
        <w:ind w:left="46" w:firstLine="0"/>
        <w:jc w:val="center"/>
      </w:pPr>
      <w:r>
        <w:rPr>
          <w:b/>
          <w:sz w:val="22"/>
        </w:rPr>
        <w:t xml:space="preserve"> </w:t>
      </w:r>
    </w:p>
    <w:p w:rsidR="00594270" w:rsidRDefault="000523CA">
      <w:pPr>
        <w:ind w:left="-5" w:right="1"/>
      </w:pPr>
      <w:r>
        <w:t xml:space="preserve">2.1. </w:t>
      </w:r>
    </w:p>
    <w:p w:rsidR="00594270" w:rsidRDefault="000523CA">
      <w:pPr>
        <w:ind w:left="-5" w:right="1"/>
      </w:pPr>
      <w:r>
        <w:t>Predmetom tejto Zmluvy je záväzok zhotoviteľa vykonať pre objednávateľa stavebné práce s názvom: „</w:t>
      </w:r>
      <w:r w:rsidR="00AF53A3" w:rsidRPr="00AF53A3">
        <w:rPr>
          <w:b/>
        </w:rPr>
        <w:t>Modernizácia interiéru Materskej školy Ovčie“</w:t>
      </w:r>
      <w:r>
        <w:t xml:space="preserve">  </w:t>
      </w:r>
      <w:r>
        <w:rPr>
          <w:b/>
        </w:rPr>
        <w:t>(</w:t>
      </w:r>
      <w:r>
        <w:t>ďalej len „dielo“)</w:t>
      </w:r>
      <w:r>
        <w:rPr>
          <w:b/>
        </w:rPr>
        <w:t xml:space="preserve"> </w:t>
      </w:r>
      <w:r>
        <w:t xml:space="preserve">podľa dohodnutých podmienok a záväzok objednávateľa riadne zhotovené dielo prevziať a zaplatiť zhotoviteľovi dohodnutú cenu diela, ktorá je výsledok súťaže uskutočnenej podľa zákona o verejnom obstarávaní č. 343/2015 Z. z. v znení neskorších predpisov. </w:t>
      </w:r>
    </w:p>
    <w:p w:rsidR="00594270" w:rsidRPr="00F07B87" w:rsidRDefault="000523CA" w:rsidP="00F07B87">
      <w:pPr>
        <w:spacing w:after="18" w:line="259" w:lineRule="auto"/>
        <w:ind w:left="0" w:firstLine="0"/>
        <w:jc w:val="left"/>
      </w:pPr>
      <w:r>
        <w:t xml:space="preserve"> </w:t>
      </w:r>
    </w:p>
    <w:p w:rsidR="00594270" w:rsidRDefault="000523CA">
      <w:pPr>
        <w:ind w:left="-5" w:right="1"/>
      </w:pPr>
      <w:r>
        <w:t xml:space="preserve">2.2. </w:t>
      </w:r>
    </w:p>
    <w:p w:rsidR="00594270" w:rsidRDefault="000523CA">
      <w:pPr>
        <w:ind w:left="-5" w:right="1"/>
      </w:pPr>
      <w:r>
        <w:t>Zhotoviť sa zaväzuje vykonať dielo vo vlastnom mene, na vlastný náklad a na vlastné nebezpečenstvo, v súlade s projektom stavby, s podmienkami stavebného povolenia, podľa rozpočtu stavby, ktorý tvorí prílohu č. 1 zmluvy a podľa projektovej dokumentácie v zmysle podmienok vydaných príslušným stavebným úradom, podľa platných STN a všeobecn</w:t>
      </w:r>
      <w:r w:rsidR="00562C36">
        <w:t>e záväzných právnych predpisov.</w:t>
      </w:r>
    </w:p>
    <w:p w:rsidR="00562C36" w:rsidRDefault="00562C36">
      <w:pPr>
        <w:ind w:left="-5" w:right="1"/>
      </w:pPr>
    </w:p>
    <w:p w:rsidR="00562C36" w:rsidRDefault="00562C36">
      <w:pPr>
        <w:ind w:left="-5" w:right="1"/>
      </w:pPr>
    </w:p>
    <w:p w:rsidR="00594270" w:rsidRDefault="000523CA">
      <w:pPr>
        <w:ind w:left="-5" w:right="1"/>
      </w:pPr>
      <w:r>
        <w:lastRenderedPageBreak/>
        <w:t xml:space="preserve">2.3. </w:t>
      </w:r>
    </w:p>
    <w:p w:rsidR="00594270" w:rsidRDefault="000523CA">
      <w:pPr>
        <w:ind w:left="-5" w:right="1"/>
      </w:pPr>
      <w:r>
        <w:t xml:space="preserve">Zhotoviteľ vyhlasuje, že je oprávnený a odborne spôsobilý vykonávať dielo podľa tohto článku zmluvy.  </w:t>
      </w:r>
    </w:p>
    <w:p w:rsidR="00594270" w:rsidRDefault="000523CA">
      <w:pPr>
        <w:ind w:left="-5" w:right="1"/>
      </w:pPr>
      <w:r>
        <w:t xml:space="preserve">2.4. </w:t>
      </w:r>
    </w:p>
    <w:p w:rsidR="00594270" w:rsidRDefault="000523CA">
      <w:pPr>
        <w:ind w:left="-5" w:right="1"/>
      </w:pPr>
      <w:r>
        <w:t xml:space="preserve">Zhotoviteľ znáša nebezpečenstvo škody na zhotovovanej veci až do dňa riadneho odovzdania diela zhotoviteľom a prevzatia diela objednávateľom podľa čl. VII. tejto zmluvy. </w:t>
      </w:r>
    </w:p>
    <w:p w:rsidR="00594270" w:rsidRDefault="000523CA">
      <w:pPr>
        <w:spacing w:after="0" w:line="259" w:lineRule="auto"/>
        <w:ind w:left="0" w:firstLine="0"/>
        <w:jc w:val="left"/>
      </w:pPr>
      <w:r>
        <w:rPr>
          <w:b/>
          <w:sz w:val="22"/>
        </w:rPr>
        <w:t xml:space="preserve"> </w:t>
      </w:r>
    </w:p>
    <w:p w:rsidR="00594270" w:rsidRDefault="000523CA">
      <w:pPr>
        <w:pStyle w:val="Nadpis1"/>
        <w:ind w:right="120"/>
      </w:pPr>
      <w:r>
        <w:t xml:space="preserve">III. Miesto a čas vykonania diela </w:t>
      </w:r>
    </w:p>
    <w:p w:rsidR="00594270" w:rsidRDefault="000523CA">
      <w:pPr>
        <w:spacing w:after="0" w:line="259" w:lineRule="auto"/>
        <w:ind w:left="46" w:firstLine="0"/>
        <w:jc w:val="center"/>
      </w:pPr>
      <w:r>
        <w:rPr>
          <w:b/>
          <w:sz w:val="22"/>
        </w:rPr>
        <w:t xml:space="preserve"> </w:t>
      </w:r>
    </w:p>
    <w:p w:rsidR="00594270" w:rsidRDefault="000523CA">
      <w:pPr>
        <w:ind w:left="-5" w:right="1"/>
      </w:pPr>
      <w:r>
        <w:t xml:space="preserve">3.1. </w:t>
      </w:r>
    </w:p>
    <w:p w:rsidR="00594270" w:rsidRDefault="000523CA">
      <w:pPr>
        <w:ind w:left="-5" w:right="1"/>
      </w:pPr>
      <w:r>
        <w:t xml:space="preserve">Zhotoviteľ sa zaväzuje vykonať pre objednávateľa dielo v požadovanom rozsahu a kvalite a odovzdať dielo objednávateľovi v dohodnutom čase a mieste. </w:t>
      </w:r>
    </w:p>
    <w:p w:rsidR="00594270" w:rsidRDefault="000523CA">
      <w:pPr>
        <w:ind w:left="-5" w:right="1"/>
      </w:pPr>
      <w:r>
        <w:t xml:space="preserve">3.2. </w:t>
      </w:r>
    </w:p>
    <w:p w:rsidR="00A66C90" w:rsidRDefault="000523CA" w:rsidP="00A66C90">
      <w:pPr>
        <w:spacing w:line="264" w:lineRule="auto"/>
        <w:ind w:left="-5" w:right="3120"/>
        <w:jc w:val="left"/>
        <w:rPr>
          <w:b/>
        </w:rPr>
      </w:pPr>
      <w:r>
        <w:t xml:space="preserve">Miesto realizácie diela: </w:t>
      </w:r>
      <w:r>
        <w:rPr>
          <w:b/>
        </w:rPr>
        <w:t xml:space="preserve"> katastrálne</w:t>
      </w:r>
      <w:r w:rsidR="003F0BAD">
        <w:rPr>
          <w:b/>
        </w:rPr>
        <w:t xml:space="preserve"> územie</w:t>
      </w:r>
      <w:r>
        <w:rPr>
          <w:b/>
        </w:rPr>
        <w:t xml:space="preserve"> </w:t>
      </w:r>
      <w:r w:rsidR="00AF53A3">
        <w:rPr>
          <w:b/>
        </w:rPr>
        <w:t>obce Ovčie</w:t>
      </w:r>
    </w:p>
    <w:p w:rsidR="00594270" w:rsidRPr="00A66C90" w:rsidRDefault="000523CA" w:rsidP="00A66C90">
      <w:pPr>
        <w:spacing w:line="264" w:lineRule="auto"/>
        <w:ind w:left="-5" w:right="3120"/>
        <w:jc w:val="left"/>
        <w:rPr>
          <w:b/>
        </w:rPr>
      </w:pPr>
      <w:r>
        <w:t xml:space="preserve">3.3. </w:t>
      </w:r>
    </w:p>
    <w:p w:rsidR="00594270" w:rsidRDefault="000523CA" w:rsidP="00A66C90">
      <w:pPr>
        <w:spacing w:after="70"/>
        <w:ind w:left="-5" w:right="1"/>
      </w:pPr>
      <w:r>
        <w:t xml:space="preserve">Termíny realizácie diela: </w:t>
      </w:r>
      <w:r>
        <w:rPr>
          <w:b/>
        </w:rPr>
        <w:t xml:space="preserve">do </w:t>
      </w:r>
      <w:r w:rsidR="00A66C90">
        <w:rPr>
          <w:b/>
        </w:rPr>
        <w:t>90 dní</w:t>
      </w:r>
      <w:r>
        <w:rPr>
          <w:b/>
        </w:rPr>
        <w:t xml:space="preserve"> odo dňa prevzatia staveniska Zhotoviteľom.</w:t>
      </w:r>
      <w:r>
        <w:rPr>
          <w:sz w:val="24"/>
        </w:rPr>
        <w:t xml:space="preserve"> </w:t>
      </w:r>
    </w:p>
    <w:p w:rsidR="00594270" w:rsidRDefault="000523CA">
      <w:pPr>
        <w:ind w:left="-5" w:right="1"/>
      </w:pPr>
      <w:r>
        <w:t xml:space="preserve">3.4. </w:t>
      </w:r>
    </w:p>
    <w:p w:rsidR="00594270" w:rsidRDefault="000523CA">
      <w:pPr>
        <w:ind w:left="-5" w:right="1"/>
      </w:pPr>
      <w:r>
        <w:t xml:space="preserve">Zhotoviteľ sa zaväzuje realizovať dielo do termínu uvedenom v odseku 3.3. V prípade, že zhotoviteľ vykoná dielo pred dohodnutým termínom, zaväzuje sa objednávateľ riadne zhotovené dielo prevziať aj v skoršom ponúknutom termíne. </w:t>
      </w:r>
    </w:p>
    <w:p w:rsidR="00594270" w:rsidRDefault="000523CA">
      <w:pPr>
        <w:ind w:left="-5" w:right="1"/>
      </w:pPr>
      <w:r>
        <w:t xml:space="preserve">3.5. </w:t>
      </w:r>
    </w:p>
    <w:p w:rsidR="00594270" w:rsidRDefault="000523CA">
      <w:pPr>
        <w:ind w:left="-5" w:right="1"/>
      </w:pPr>
      <w:r>
        <w:t xml:space="preserve">Dodržiavanie termínu realizácie diela zo strany zhotoviteľa závisí od riadnej a včasnej súčinnosti objednávateľa dohodnutej v zmluve. Po dobu omeškania objednávateľa s poskytnutím súčinnosti nie je zhotoviteľ v omeškaní s plnením záväzku. </w:t>
      </w:r>
    </w:p>
    <w:p w:rsidR="00594270" w:rsidRDefault="000523CA">
      <w:pPr>
        <w:ind w:left="-5" w:right="1"/>
      </w:pPr>
      <w:r>
        <w:t xml:space="preserve">3.6. </w:t>
      </w:r>
    </w:p>
    <w:p w:rsidR="00594270" w:rsidRDefault="000523CA">
      <w:pPr>
        <w:ind w:left="-5" w:right="1"/>
      </w:pPr>
      <w:r>
        <w:t xml:space="preserve">Zhotoviteľ je povinný neodkladne, najneskôr však  tri (3) pracovné dni po vzniku akejkoľvek udalosti, ktorá bráni alebo sťažuje zhotovovanie diela s dôsledkom hroziaceho omeškania odovzdania diela písomne oboznámiť objednávateľa o tejto skutočnosti záznamom v stavebnom denníku (písomne na adresu objednávateľa). </w:t>
      </w:r>
    </w:p>
    <w:p w:rsidR="00594270" w:rsidRDefault="000523CA">
      <w:pPr>
        <w:spacing w:after="0" w:line="259" w:lineRule="auto"/>
        <w:ind w:left="0" w:firstLine="0"/>
        <w:jc w:val="left"/>
      </w:pPr>
      <w:r>
        <w:rPr>
          <w:b/>
          <w:sz w:val="22"/>
        </w:rPr>
        <w:t xml:space="preserve"> </w:t>
      </w:r>
    </w:p>
    <w:p w:rsidR="00594270" w:rsidRDefault="000523CA">
      <w:pPr>
        <w:pStyle w:val="Nadpis1"/>
        <w:ind w:right="115"/>
      </w:pPr>
      <w:r>
        <w:t xml:space="preserve">IV. Cena za dielo </w:t>
      </w:r>
    </w:p>
    <w:p w:rsidR="00594270" w:rsidRDefault="000523CA">
      <w:pPr>
        <w:ind w:left="-5" w:right="1"/>
      </w:pPr>
      <w:r>
        <w:t xml:space="preserve">4.1. </w:t>
      </w:r>
    </w:p>
    <w:p w:rsidR="00594270" w:rsidRDefault="000523CA">
      <w:pPr>
        <w:ind w:left="-5" w:right="1"/>
      </w:pPr>
      <w:r>
        <w:t xml:space="preserve">Cena za vyhotovenie diela je stanovená na základe výsledkov verejného obstarávania, dohodou zmluvných strán v súlade so zákonom č. 18/1996 Z. z. o cenách v znení neskorších predpisov a vykonávacou vyhláškou č. 87/1996 Z. z. v znení neskorších predpisov, ako cena maximálna a  je špecifikovaná v rozpočte diela (ocenenom výkaze výmer) vypracovanom zhotoviteľom, ktorý tvorí prílohu    č. 1 k zmluve. </w:t>
      </w:r>
    </w:p>
    <w:p w:rsidR="00594270" w:rsidRDefault="000523CA">
      <w:pPr>
        <w:ind w:left="-5" w:right="1"/>
      </w:pPr>
      <w:r>
        <w:t xml:space="preserve">4.2. </w:t>
      </w:r>
    </w:p>
    <w:tbl>
      <w:tblPr>
        <w:tblStyle w:val="TableGrid"/>
        <w:tblW w:w="7538" w:type="dxa"/>
        <w:tblInd w:w="0" w:type="dxa"/>
        <w:tblCellMar>
          <w:top w:w="40" w:type="dxa"/>
        </w:tblCellMar>
        <w:tblLook w:val="04A0" w:firstRow="1" w:lastRow="0" w:firstColumn="1" w:lastColumn="0" w:noHBand="0" w:noVBand="1"/>
      </w:tblPr>
      <w:tblGrid>
        <w:gridCol w:w="6379"/>
        <w:gridCol w:w="1159"/>
      </w:tblGrid>
      <w:tr w:rsidR="00594270" w:rsidTr="00FB62C6">
        <w:trPr>
          <w:trHeight w:val="245"/>
        </w:trPr>
        <w:tc>
          <w:tcPr>
            <w:tcW w:w="7538" w:type="dxa"/>
            <w:gridSpan w:val="2"/>
            <w:tcBorders>
              <w:top w:val="nil"/>
              <w:left w:val="nil"/>
              <w:bottom w:val="nil"/>
              <w:right w:val="nil"/>
            </w:tcBorders>
            <w:shd w:val="clear" w:color="auto" w:fill="auto"/>
          </w:tcPr>
          <w:p w:rsidR="00594270" w:rsidRPr="00FB62C6" w:rsidRDefault="000523CA">
            <w:pPr>
              <w:spacing w:after="0" w:line="259" w:lineRule="auto"/>
              <w:ind w:left="0" w:firstLine="0"/>
            </w:pPr>
            <w:r w:rsidRPr="00FB62C6">
              <w:t>Cena diela je zmluvnými na základe bodu 4.1. určená  vo výške:</w:t>
            </w:r>
          </w:p>
        </w:tc>
      </w:tr>
      <w:tr w:rsidR="00594270" w:rsidTr="00FB62C6">
        <w:trPr>
          <w:trHeight w:val="732"/>
        </w:trPr>
        <w:tc>
          <w:tcPr>
            <w:tcW w:w="6379" w:type="dxa"/>
            <w:tcBorders>
              <w:top w:val="nil"/>
              <w:left w:val="nil"/>
              <w:bottom w:val="nil"/>
              <w:right w:val="nil"/>
            </w:tcBorders>
            <w:shd w:val="clear" w:color="auto" w:fill="auto"/>
          </w:tcPr>
          <w:p w:rsidR="00594270" w:rsidRPr="00C90CD8" w:rsidRDefault="000523CA">
            <w:pPr>
              <w:tabs>
                <w:tab w:val="center" w:pos="1271"/>
                <w:tab w:val="center" w:pos="2124"/>
                <w:tab w:val="center" w:pos="2833"/>
                <w:tab w:val="right" w:pos="3944"/>
              </w:tabs>
              <w:spacing w:after="0" w:line="259" w:lineRule="auto"/>
              <w:ind w:left="0" w:right="-22" w:firstLine="0"/>
              <w:jc w:val="left"/>
              <w:rPr>
                <w:b/>
              </w:rPr>
            </w:pPr>
            <w:r w:rsidRPr="00FB62C6">
              <w:t>Cena bez DPH</w:t>
            </w:r>
            <w:r w:rsidR="000510F9">
              <w:t xml:space="preserve"> : </w:t>
            </w:r>
          </w:p>
          <w:p w:rsidR="00594270" w:rsidRPr="00FB62C6" w:rsidRDefault="000523CA">
            <w:pPr>
              <w:tabs>
                <w:tab w:val="center" w:pos="1441"/>
                <w:tab w:val="center" w:pos="2833"/>
                <w:tab w:val="right" w:pos="3944"/>
              </w:tabs>
              <w:spacing w:after="0" w:line="259" w:lineRule="auto"/>
              <w:ind w:left="0" w:right="-22" w:firstLine="0"/>
              <w:jc w:val="left"/>
            </w:pPr>
            <w:r w:rsidRPr="00FB62C6">
              <w:t xml:space="preserve">DPH vo výške 20% </w:t>
            </w:r>
            <w:r w:rsidR="00562C36">
              <w:t>:</w:t>
            </w:r>
          </w:p>
          <w:p w:rsidR="00594270" w:rsidRPr="00FB62C6" w:rsidRDefault="000523CA" w:rsidP="00562C36">
            <w:pPr>
              <w:tabs>
                <w:tab w:val="center" w:pos="1170"/>
                <w:tab w:val="center" w:pos="2124"/>
                <w:tab w:val="center" w:pos="2833"/>
                <w:tab w:val="right" w:pos="3944"/>
              </w:tabs>
              <w:spacing w:after="0" w:line="259" w:lineRule="auto"/>
              <w:ind w:left="0" w:right="-22" w:firstLine="0"/>
              <w:jc w:val="left"/>
            </w:pPr>
            <w:r w:rsidRPr="00FB62C6">
              <w:t xml:space="preserve">Cena s DPH </w:t>
            </w:r>
            <w:r w:rsidR="000510F9">
              <w:t xml:space="preserve">: </w:t>
            </w:r>
          </w:p>
        </w:tc>
        <w:tc>
          <w:tcPr>
            <w:tcW w:w="1159" w:type="dxa"/>
            <w:vMerge w:val="restart"/>
            <w:tcBorders>
              <w:top w:val="nil"/>
              <w:left w:val="nil"/>
              <w:bottom w:val="nil"/>
              <w:right w:val="nil"/>
            </w:tcBorders>
            <w:shd w:val="clear" w:color="auto" w:fill="auto"/>
          </w:tcPr>
          <w:p w:rsidR="00594270" w:rsidRDefault="000523CA">
            <w:pPr>
              <w:spacing w:after="0" w:line="259" w:lineRule="auto"/>
              <w:ind w:left="22" w:firstLine="0"/>
              <w:jc w:val="left"/>
            </w:pPr>
            <w:r>
              <w:t xml:space="preserve"> </w:t>
            </w:r>
          </w:p>
          <w:p w:rsidR="00594270" w:rsidRDefault="000523CA">
            <w:pPr>
              <w:spacing w:after="0" w:line="259" w:lineRule="auto"/>
              <w:ind w:left="22" w:firstLine="0"/>
              <w:jc w:val="left"/>
            </w:pPr>
            <w:r>
              <w:t xml:space="preserve"> </w:t>
            </w:r>
          </w:p>
          <w:p w:rsidR="00594270" w:rsidRDefault="000523CA">
            <w:pPr>
              <w:spacing w:after="0" w:line="259" w:lineRule="auto"/>
              <w:ind w:left="22" w:firstLine="0"/>
              <w:jc w:val="left"/>
            </w:pPr>
            <w:r>
              <w:t xml:space="preserve"> </w:t>
            </w:r>
          </w:p>
          <w:p w:rsidR="00594270" w:rsidRDefault="000523CA">
            <w:pPr>
              <w:spacing w:after="0" w:line="259" w:lineRule="auto"/>
              <w:ind w:left="-21" w:firstLine="0"/>
              <w:jc w:val="left"/>
            </w:pPr>
            <w:r>
              <w:t xml:space="preserve"> </w:t>
            </w:r>
          </w:p>
        </w:tc>
      </w:tr>
      <w:tr w:rsidR="00594270" w:rsidTr="00FB62C6">
        <w:trPr>
          <w:trHeight w:val="245"/>
        </w:trPr>
        <w:tc>
          <w:tcPr>
            <w:tcW w:w="6379" w:type="dxa"/>
            <w:tcBorders>
              <w:top w:val="nil"/>
              <w:left w:val="nil"/>
              <w:bottom w:val="nil"/>
              <w:right w:val="nil"/>
            </w:tcBorders>
            <w:shd w:val="clear" w:color="auto" w:fill="auto"/>
          </w:tcPr>
          <w:p w:rsidR="00594270" w:rsidRPr="00FB62C6" w:rsidRDefault="000523CA" w:rsidP="00562C36">
            <w:pPr>
              <w:spacing w:after="0" w:line="259" w:lineRule="auto"/>
              <w:ind w:left="0" w:firstLine="0"/>
            </w:pPr>
            <w:r w:rsidRPr="00FB62C6">
              <w:t>( slovom:)</w:t>
            </w:r>
          </w:p>
        </w:tc>
        <w:tc>
          <w:tcPr>
            <w:tcW w:w="0" w:type="auto"/>
            <w:vMerge/>
            <w:tcBorders>
              <w:top w:val="nil"/>
              <w:left w:val="nil"/>
              <w:bottom w:val="nil"/>
              <w:right w:val="nil"/>
            </w:tcBorders>
            <w:shd w:val="clear" w:color="auto" w:fill="auto"/>
          </w:tcPr>
          <w:p w:rsidR="00594270" w:rsidRDefault="00594270">
            <w:pPr>
              <w:spacing w:after="160" w:line="259" w:lineRule="auto"/>
              <w:ind w:left="0" w:firstLine="0"/>
              <w:jc w:val="left"/>
            </w:pPr>
          </w:p>
        </w:tc>
      </w:tr>
    </w:tbl>
    <w:p w:rsidR="00594270" w:rsidRDefault="000523CA" w:rsidP="00C90CD8">
      <w:pPr>
        <w:ind w:left="0" w:right="1" w:firstLine="0"/>
      </w:pPr>
      <w:r>
        <w:t xml:space="preserve">4.3. </w:t>
      </w:r>
    </w:p>
    <w:p w:rsidR="00C90CD8" w:rsidRDefault="000523CA" w:rsidP="00C90CD8">
      <w:pPr>
        <w:ind w:left="-5" w:right="1"/>
      </w:pPr>
      <w:r>
        <w:t xml:space="preserve">V cene sú zahrnuté všetky náklady na zhotovenie predmetu diela t. j. dopravné náklady, skladné, projekt skutkového stavu, revízne správy, odpady – doklady, vrátane všetkých ďalších nákladov, ktoré sú potrebné na kompletnú realizáciu všetkých zmluvných výkonov a vykonanie predmetu zmluvy, tak aby dielo bolo </w:t>
      </w:r>
      <w:r w:rsidR="00AF53A3">
        <w:t>skolaudovateľné</w:t>
      </w:r>
      <w:r>
        <w:t xml:space="preserve"> a užívania schopné. Zhotoviteľ prehlasuje, že cenová ponuka je kompletná a  bola  vypracovaná na základe projektovej dokumentác</w:t>
      </w:r>
      <w:r w:rsidR="00F07B87">
        <w:t>ie poskytnutej Objednávateľom.</w:t>
      </w:r>
    </w:p>
    <w:p w:rsidR="00594270" w:rsidRDefault="000523CA" w:rsidP="00F26CE5">
      <w:pPr>
        <w:spacing w:after="0" w:line="259" w:lineRule="auto"/>
        <w:ind w:left="0" w:firstLine="0"/>
        <w:jc w:val="left"/>
      </w:pPr>
      <w:r>
        <w:t xml:space="preserve"> </w:t>
      </w:r>
      <w:r>
        <w:rPr>
          <w:rFonts w:ascii="Arial" w:eastAsia="Arial" w:hAnsi="Arial" w:cs="Arial"/>
        </w:rPr>
        <w:t xml:space="preserve"> </w:t>
      </w:r>
      <w:r>
        <w:t xml:space="preserve"> </w:t>
      </w:r>
    </w:p>
    <w:p w:rsidR="00594270" w:rsidRDefault="000523CA">
      <w:pPr>
        <w:pStyle w:val="Nadpis1"/>
        <w:ind w:right="115"/>
      </w:pPr>
      <w:r>
        <w:t xml:space="preserve">V.  Platobné podmienky </w:t>
      </w:r>
    </w:p>
    <w:p w:rsidR="00594270" w:rsidRDefault="000523CA">
      <w:pPr>
        <w:ind w:left="-5" w:right="1"/>
      </w:pPr>
      <w:r>
        <w:t xml:space="preserve">5.1. </w:t>
      </w:r>
    </w:p>
    <w:p w:rsidR="00594270" w:rsidRDefault="000523CA">
      <w:pPr>
        <w:ind w:left="-5" w:right="1"/>
      </w:pPr>
      <w:r>
        <w:t>Objednávateľ neposkytne zálohu ani preddavok na realizáciu diela. Fakturácia bude realiz</w:t>
      </w:r>
      <w:r w:rsidR="00C90CD8">
        <w:t>ovaná po ukončení celého diela.</w:t>
      </w:r>
    </w:p>
    <w:p w:rsidR="00C90CD8" w:rsidRDefault="00C90CD8">
      <w:pPr>
        <w:ind w:left="-5" w:right="1"/>
      </w:pPr>
    </w:p>
    <w:p w:rsidR="00C90CD8" w:rsidRDefault="00C90CD8">
      <w:pPr>
        <w:ind w:left="-5" w:right="1"/>
      </w:pPr>
    </w:p>
    <w:p w:rsidR="00594270" w:rsidRDefault="000523CA">
      <w:pPr>
        <w:ind w:left="-5" w:right="1"/>
      </w:pPr>
      <w:r>
        <w:lastRenderedPageBreak/>
        <w:t xml:space="preserve">5.2. </w:t>
      </w:r>
    </w:p>
    <w:p w:rsidR="00594270" w:rsidRDefault="000523CA">
      <w:pPr>
        <w:ind w:left="-5" w:right="1"/>
      </w:pPr>
      <w:r>
        <w:t xml:space="preserve">Zhotoviteľ bude fakturovať plnenie po realizácii diela na základe odovzdania stavby bez závad.  Podkladom pre vystavenie faktúry bude súpis skutočne vykonaných prác a dodávok podľa určeného limitu odsúhlasený stavebným dozorom objednávateľa a zaevidovaný v stavebnom denníku. </w:t>
      </w:r>
    </w:p>
    <w:p w:rsidR="00594270" w:rsidRDefault="000523CA">
      <w:pPr>
        <w:ind w:left="-5" w:right="1"/>
      </w:pPr>
      <w:r>
        <w:t xml:space="preserve">5.3. </w:t>
      </w:r>
    </w:p>
    <w:p w:rsidR="00594270" w:rsidRDefault="000523CA">
      <w:pPr>
        <w:ind w:left="-5" w:right="1"/>
      </w:pPr>
      <w:r>
        <w:t xml:space="preserve">Faktúra bude predkladaná na úhradu v štyroch vyhotoveniach. Prílohou faktúry bude súpis vykonaných prác a dodávok a zisťovací protokol potvrdený stavebným dozorom objednávateľa a zástupcom zhotoviteľom, plus príslušné doklady o cenách a úhrade poplatku za uloženie odpadu, vykonaní tlakových skúšok, revíznych správ, odpracovaných hodinový zúčtovacích sadzieb a ostatných položiek, ktoré v rozpočte neboli ocenené položkami z použitých cenníkov stavebných prác podpísaný oprávnenou osobou  zhotoviteľa,  stavebným dozorom a oprávnenou osobou objednávateľa (technickým dozorom objednávateľa), ktorí svojimi podpismi zaručujú, že fakturované stavebné práce boli skutočne realizované podľa schválenej PD a ocenené položkou zo schváleného rozpočtu a boli zrealizované v požadovanej kvalite a z predpísaných materiálov. Jednotlivé položky v prílohách sa nebudú uvádzať kumulovane, ale položkovite sa uvedú v jednotkových množstvách a jednotkových cenách. </w:t>
      </w:r>
    </w:p>
    <w:p w:rsidR="00594270" w:rsidRDefault="000523CA">
      <w:pPr>
        <w:ind w:left="-5" w:right="1"/>
      </w:pPr>
      <w:r>
        <w:t xml:space="preserve">5.3.1. </w:t>
      </w:r>
    </w:p>
    <w:p w:rsidR="00594270" w:rsidRDefault="000523CA">
      <w:pPr>
        <w:spacing w:after="72"/>
        <w:ind w:left="-5" w:right="1"/>
      </w:pPr>
      <w:r>
        <w:t xml:space="preserve">Zhotoviteľ je povinný v texte faktúry uvádzať  aj tieto údaje: </w:t>
      </w:r>
    </w:p>
    <w:p w:rsidR="00594270" w:rsidRDefault="00A66C90">
      <w:pPr>
        <w:numPr>
          <w:ilvl w:val="0"/>
          <w:numId w:val="1"/>
        </w:numPr>
        <w:ind w:right="1" w:hanging="708"/>
      </w:pPr>
      <w:r>
        <w:t>názov operačného programu</w:t>
      </w:r>
    </w:p>
    <w:p w:rsidR="00594270" w:rsidRDefault="00A66C90">
      <w:pPr>
        <w:numPr>
          <w:ilvl w:val="0"/>
          <w:numId w:val="1"/>
        </w:numPr>
        <w:ind w:right="1" w:hanging="708"/>
      </w:pPr>
      <w:r>
        <w:t>číslo a názov opatrenia</w:t>
      </w:r>
    </w:p>
    <w:p w:rsidR="00594270" w:rsidRDefault="00A66C90">
      <w:pPr>
        <w:numPr>
          <w:ilvl w:val="0"/>
          <w:numId w:val="1"/>
        </w:numPr>
        <w:ind w:right="1" w:hanging="708"/>
      </w:pPr>
      <w:r>
        <w:t>názov projektu</w:t>
      </w:r>
    </w:p>
    <w:p w:rsidR="00594270" w:rsidRDefault="00A66C90">
      <w:pPr>
        <w:numPr>
          <w:ilvl w:val="0"/>
          <w:numId w:val="1"/>
        </w:numPr>
        <w:spacing w:after="39"/>
        <w:ind w:right="1" w:hanging="708"/>
      </w:pPr>
      <w:r>
        <w:t>kód ITMS projektu</w:t>
      </w:r>
    </w:p>
    <w:p w:rsidR="00594270" w:rsidRDefault="00A66C90">
      <w:pPr>
        <w:numPr>
          <w:ilvl w:val="0"/>
          <w:numId w:val="1"/>
        </w:numPr>
        <w:ind w:right="1" w:hanging="708"/>
      </w:pPr>
      <w:r>
        <w:t>číslo a názov zmluvy</w:t>
      </w:r>
    </w:p>
    <w:p w:rsidR="00594270" w:rsidRDefault="000523CA">
      <w:pPr>
        <w:numPr>
          <w:ilvl w:val="0"/>
          <w:numId w:val="1"/>
        </w:numPr>
        <w:ind w:right="1" w:hanging="708"/>
      </w:pPr>
      <w:r>
        <w:t xml:space="preserve">označenie   faktúra a jej číslo, </w:t>
      </w:r>
    </w:p>
    <w:p w:rsidR="00594270" w:rsidRDefault="000523CA">
      <w:pPr>
        <w:numPr>
          <w:ilvl w:val="0"/>
          <w:numId w:val="1"/>
        </w:numPr>
        <w:spacing w:after="76"/>
        <w:ind w:right="1" w:hanging="708"/>
      </w:pPr>
      <w:r>
        <w:t xml:space="preserve">špecifikácia plnenia v zmysle detailného rozpočtu označená až na úroveň čísla a názvu položkovitého výdavku  v rozsahu objemu vykonaných a odsúhlasených prác  v prílohe ako súpis prác </w:t>
      </w:r>
    </w:p>
    <w:p w:rsidR="00594270" w:rsidRDefault="000523CA">
      <w:pPr>
        <w:numPr>
          <w:ilvl w:val="0"/>
          <w:numId w:val="1"/>
        </w:numPr>
        <w:ind w:right="1" w:hanging="708"/>
      </w:pPr>
      <w:r>
        <w:t xml:space="preserve">špecifikácia platby (názov banky zhotoviteľa), </w:t>
      </w:r>
    </w:p>
    <w:p w:rsidR="00594270" w:rsidRDefault="000523CA">
      <w:pPr>
        <w:numPr>
          <w:ilvl w:val="0"/>
          <w:numId w:val="1"/>
        </w:numPr>
        <w:ind w:right="1" w:hanging="708"/>
      </w:pPr>
      <w:r>
        <w:t xml:space="preserve">číslo účtu zhotoviteľa v tvare IBAN, </w:t>
      </w:r>
    </w:p>
    <w:p w:rsidR="00594270" w:rsidRDefault="000523CA">
      <w:pPr>
        <w:numPr>
          <w:ilvl w:val="0"/>
          <w:numId w:val="1"/>
        </w:numPr>
        <w:ind w:right="1" w:hanging="708"/>
      </w:pPr>
      <w:r>
        <w:t xml:space="preserve">špecifikácia predmetu plnenia formou prílohy+ fotodokumentácia na CD, </w:t>
      </w:r>
    </w:p>
    <w:p w:rsidR="00594270" w:rsidRDefault="000523CA">
      <w:pPr>
        <w:numPr>
          <w:ilvl w:val="0"/>
          <w:numId w:val="1"/>
        </w:numPr>
        <w:ind w:right="1" w:hanging="708"/>
      </w:pPr>
      <w:r>
        <w:t xml:space="preserve">pečiatka a podpis oprávnenej osoby zhotoviteľa, </w:t>
      </w:r>
    </w:p>
    <w:p w:rsidR="00594270" w:rsidRDefault="000523CA">
      <w:pPr>
        <w:numPr>
          <w:ilvl w:val="0"/>
          <w:numId w:val="1"/>
        </w:numPr>
        <w:ind w:right="1" w:hanging="708"/>
      </w:pPr>
      <w:r>
        <w:t xml:space="preserve">dátum doručenia dokladu objednávateľovi (odtlačok pečiatky podateľne objednávateľa) </w:t>
      </w:r>
    </w:p>
    <w:p w:rsidR="00594270" w:rsidRDefault="000523CA">
      <w:pPr>
        <w:spacing w:after="0" w:line="259" w:lineRule="auto"/>
        <w:ind w:left="0" w:firstLine="0"/>
        <w:jc w:val="left"/>
      </w:pPr>
      <w:r>
        <w:t xml:space="preserve"> </w:t>
      </w:r>
    </w:p>
    <w:p w:rsidR="00594270" w:rsidRDefault="000523CA">
      <w:pPr>
        <w:ind w:left="-5" w:right="1"/>
      </w:pPr>
      <w:r>
        <w:t xml:space="preserve">V prípade, že faktúra nebude obsahovať uvedené náležitosti tohto bodu zmluvy alebo bude obsahovať nesprávne uvedené údaje je objednávateľ oprávnený vrátiť ju zhotoviteľovi na prepracovanie alebo doplnenie s tým, že nová lehota splatnosti začne plynúť dňom doručenia takto opravenej alebo doplnenej faktúry. </w:t>
      </w:r>
    </w:p>
    <w:p w:rsidR="00594270" w:rsidRDefault="000523CA">
      <w:pPr>
        <w:ind w:left="-5" w:right="1"/>
      </w:pPr>
      <w:r>
        <w:t xml:space="preserve">5.3.2 </w:t>
      </w:r>
    </w:p>
    <w:p w:rsidR="00594270" w:rsidRDefault="000523CA">
      <w:pPr>
        <w:ind w:left="-5" w:right="1"/>
      </w:pPr>
      <w:r>
        <w:t xml:space="preserve">Zhotoviteľ je povinný súpis prác položkovitého rozpočtu obsahujúci názvy objektov, položiek, jednotkové ceny, množstvá, rozmery, sumy zrealizovaných položiek predkladať s označením, razítkom, podpisom  zhotoviteľa a so schválením stavebného dozora objednávateľa vo forme jeho podpisu a razítka na každom liste súpisu,  je  povinný aj predložiť  na CD/DVD fotodokumentáciu zhotoveného diela a/ alebo časti diela vzťahujúceho sa k predkladanému súpisu. </w:t>
      </w:r>
    </w:p>
    <w:p w:rsidR="00594270" w:rsidRDefault="000523CA">
      <w:pPr>
        <w:ind w:left="-5" w:right="1"/>
      </w:pPr>
      <w:r>
        <w:t xml:space="preserve">5.3.3 </w:t>
      </w:r>
    </w:p>
    <w:p w:rsidR="00594270" w:rsidRDefault="000523CA">
      <w:pPr>
        <w:ind w:left="-5" w:right="1"/>
      </w:pPr>
      <w:r>
        <w:t xml:space="preserve">Zhotoviteľ je povinný súpisy vykonaných prác dodávané ako podklad k faktúre predložiť  Objednávateľovi aj v elektronickej forme (Microsoft Excel) pre investičné projekty. </w:t>
      </w:r>
    </w:p>
    <w:p w:rsidR="00594270" w:rsidRDefault="000523CA">
      <w:pPr>
        <w:ind w:left="-5" w:right="1"/>
      </w:pPr>
      <w:r>
        <w:t xml:space="preserve">5.4. </w:t>
      </w:r>
    </w:p>
    <w:p w:rsidR="00594270" w:rsidRDefault="000523CA">
      <w:pPr>
        <w:ind w:left="-5" w:right="1"/>
      </w:pPr>
      <w:r>
        <w:t xml:space="preserve">Faktúry budú uhrádzané formou bezhotovostného platobného styku. </w:t>
      </w:r>
    </w:p>
    <w:p w:rsidR="00594270" w:rsidRDefault="000523CA">
      <w:pPr>
        <w:ind w:left="-5" w:right="1"/>
      </w:pPr>
      <w:r>
        <w:t xml:space="preserve">5.5. </w:t>
      </w:r>
    </w:p>
    <w:p w:rsidR="00594270" w:rsidRDefault="000523CA">
      <w:pPr>
        <w:ind w:left="-5" w:right="1"/>
      </w:pPr>
      <w:r>
        <w:t xml:space="preserve">Lehota splatnosti faktúr je 60 dní od prevzatia faktúry objednávateľom. </w:t>
      </w:r>
    </w:p>
    <w:p w:rsidR="00594270" w:rsidRDefault="000523CA">
      <w:pPr>
        <w:ind w:left="-5" w:right="1"/>
      </w:pPr>
      <w:r>
        <w:t xml:space="preserve">5.5.1. </w:t>
      </w:r>
    </w:p>
    <w:p w:rsidR="00594270" w:rsidRDefault="000523CA">
      <w:pPr>
        <w:ind w:left="-5" w:right="1"/>
      </w:pPr>
      <w:r>
        <w:t xml:space="preserve">Predmet zákazky bude financovaný z vlastných finančných prostriedkov, zo štátneho rozpočtu a štrukturálnych fondov EÚ, Operačný program: Integrovaný regionálny operačný program, preto sa zmluvné strany sa dohodli, že cenu za zhotoviteľom fakturované práce a dodávky plnenia zhotovovania diela podľa tejto Zmluvy uhrádza Objednávateľ aj zo štrukturálnych fondov EÚ, ktoré budú Objednávateľovi poskytnuté na základe Zmluvy o poskytnutí nenávratného finančného príspevku, uzavretej medzi Objednávateľom a riadiacim orgánom (ďalej len „RO“) ako poskytovateľom nenávratného finančného prostriedku (ďalej len „NFP“). </w:t>
      </w:r>
    </w:p>
    <w:p w:rsidR="00594270" w:rsidRDefault="000523CA">
      <w:pPr>
        <w:ind w:left="-5" w:right="1"/>
      </w:pPr>
      <w:r>
        <w:lastRenderedPageBreak/>
        <w:t xml:space="preserve">5.6. </w:t>
      </w:r>
    </w:p>
    <w:p w:rsidR="00594270" w:rsidRDefault="000523CA">
      <w:pPr>
        <w:ind w:left="-5" w:right="1"/>
      </w:pPr>
      <w:r>
        <w:t xml:space="preserve">Jednotlivé faktúry musia spĺňať náležitosti daňového dokladu  a aj náležitosti v zmysle § 74 ods. 1 zákona č. 222/2004 Z. z. o dani z pridanej hodnoty v znení neskorších predpisov. </w:t>
      </w:r>
    </w:p>
    <w:p w:rsidR="00594270" w:rsidRDefault="000523CA">
      <w:pPr>
        <w:ind w:left="-5" w:right="1"/>
      </w:pPr>
      <w:r>
        <w:t xml:space="preserve">5.7. </w:t>
      </w:r>
    </w:p>
    <w:p w:rsidR="00594270" w:rsidRDefault="000523CA">
      <w:pPr>
        <w:ind w:left="-5" w:right="1"/>
      </w:pPr>
      <w:r>
        <w:t xml:space="preserve">V prípade, že faktúra nebude obsahovať náležitosti uvedené v predchádzajúcom bode, resp. bude podstatne porušovať zmluvné povinnosti objednávateľ bude oprávnený vrátiť ju zhotoviteľovi na doplnenie. V takom  prípade nová lehota začne plynúť doručením opravenej faktúry objednávateľovi. </w:t>
      </w:r>
    </w:p>
    <w:p w:rsidR="00594270" w:rsidRDefault="000523CA">
      <w:pPr>
        <w:ind w:left="-5" w:right="1"/>
      </w:pPr>
      <w:r>
        <w:t xml:space="preserve">5.8. </w:t>
      </w:r>
    </w:p>
    <w:p w:rsidR="00594270" w:rsidRDefault="000523CA">
      <w:pPr>
        <w:ind w:left="-5" w:right="1"/>
      </w:pPr>
      <w:r>
        <w:t xml:space="preserve">Konečná faktúra predstavuje celkové finančné vysporiadanie diela. Úhrada konečnej faktúry celého diela je podmienená riadnym vykonaním celého diela a jeho odovzdaním a prevzatím v zápise o odovzdaní a prevzatí diela, po odstránení všetkých vád a nedorobkov uvedených v odovzdávacom protokole. Po splnení uvedených podmienok zhotoviteľ vystaví do 30 kalendárnych dní konečnú faktúru celého diela, ktorú objednávateľ uhradí. Prílohami ku konečnej faktúre je protokol o odovzdaní a prevzatí diela a súpis všetkých už objednávateľom uhradených faktúr, ako aj potvrdenie o odstránení vád a nedorobkov. </w:t>
      </w:r>
    </w:p>
    <w:p w:rsidR="00594270" w:rsidRDefault="000523CA">
      <w:pPr>
        <w:ind w:left="-5" w:right="1"/>
      </w:pPr>
      <w:r>
        <w:t xml:space="preserve">5.9. </w:t>
      </w:r>
    </w:p>
    <w:p w:rsidR="00594270" w:rsidRDefault="000523CA">
      <w:pPr>
        <w:ind w:left="-5" w:right="1"/>
      </w:pPr>
      <w:r>
        <w:t xml:space="preserve">Zmluvné strany sa dohodli, že akékoľvek súpisy skutočne zrealizovaných prác ako aj odsúhlasenie naviac prác bude právoplatne potvrdené v súlade s ustanoveniami tejto zmluvy len po písomnom odsúhlasení osobou oprávnenou konať za objednávateľa vo veciach zmluvných.  </w:t>
      </w:r>
    </w:p>
    <w:p w:rsidR="00594270" w:rsidRDefault="000523CA">
      <w:pPr>
        <w:spacing w:after="0" w:line="259" w:lineRule="auto"/>
        <w:ind w:left="0" w:firstLine="0"/>
        <w:jc w:val="left"/>
      </w:pPr>
      <w:r>
        <w:t xml:space="preserve"> </w:t>
      </w:r>
    </w:p>
    <w:p w:rsidR="00594270" w:rsidRDefault="000523CA">
      <w:pPr>
        <w:pStyle w:val="Nadpis1"/>
        <w:ind w:right="121"/>
      </w:pPr>
      <w:r>
        <w:t xml:space="preserve">VI. Podmienky vykonania diela, zodpovednosť za škody </w:t>
      </w:r>
    </w:p>
    <w:p w:rsidR="00594270" w:rsidRDefault="000523CA">
      <w:pPr>
        <w:ind w:left="-5" w:right="1"/>
      </w:pPr>
      <w:r>
        <w:t xml:space="preserve">6.1. </w:t>
      </w:r>
    </w:p>
    <w:p w:rsidR="00594270" w:rsidRDefault="000523CA">
      <w:pPr>
        <w:ind w:left="-5" w:right="1"/>
      </w:pPr>
      <w:r>
        <w:t xml:space="preserve">Zhotoviteľ sa zaväzuje prevziať stavenisko pre vykonanie diela do 15 dní od vyzvania objednávateľom. O odovzdaní staveniska spíšu zmluvné strany Protokol o odovzdaní staveniska, v ktorom objednávateľ uvedie zodpovednú osobu – technický dozor, ako aj všetky doklady a rozhodnutia odovzdané zhotoviteľovi, ktoré sú potrebné pre realizáciu diela. V protokole o odovzdaní staveniska sa jednoznačne a nezameniteľne vymedzí rozsah odovzdávaného staveniska a možné miesta pripojenia elektrickej energie, vody, tepla, sociálnych zariadení a šatní pre zamestnancov zhotoviteľa (ďalej spoločne len „Energie“).  Náklady spojené s energiami, ako aj náklady spojené so zabratím verejného priestranstva sú zahrnuté v cene diela, a teda zhotoviteľ je povinný viesť evidenciu týchto  výdavkov. V prípade, že vyššie uvedené energie a ostatné služby zabezpečí objednávateľ zhotoviteľ ich na základe odborného prepočtu uhradí objednávateľovi. </w:t>
      </w:r>
    </w:p>
    <w:p w:rsidR="00594270" w:rsidRDefault="000523CA">
      <w:pPr>
        <w:ind w:left="-5" w:right="1"/>
      </w:pPr>
      <w:r>
        <w:t xml:space="preserve">6.2. </w:t>
      </w:r>
    </w:p>
    <w:p w:rsidR="00594270" w:rsidRDefault="000523CA">
      <w:pPr>
        <w:ind w:left="-5" w:right="1"/>
      </w:pPr>
      <w:r>
        <w:t xml:space="preserve">Zhotoviteľ sa zaväzuje pri preberaní staveniska prevziať od objednávateľa stavebné povolenia a všetky rozhodnutia orgánov štátnej správy potrebné pre vykonanie diela. </w:t>
      </w:r>
    </w:p>
    <w:p w:rsidR="00594270" w:rsidRDefault="000523CA">
      <w:pPr>
        <w:ind w:left="-5" w:right="1"/>
      </w:pPr>
      <w:r>
        <w:t xml:space="preserve">6.3. Zhotoviteľ sa zaväzuje vykonať dielo riadiacimi pracovníkmi, ktorých zoznam tvorí prílohu tejto zmluvy, s uvedením  s certifikácie na čo bude určený, spolu s platným oprávnením (certifikátom). </w:t>
      </w:r>
    </w:p>
    <w:p w:rsidR="00594270" w:rsidRDefault="000523CA">
      <w:pPr>
        <w:ind w:left="-5" w:right="1"/>
      </w:pPr>
      <w:r>
        <w:t xml:space="preserve">6.4. </w:t>
      </w:r>
    </w:p>
    <w:p w:rsidR="00594270" w:rsidRDefault="000523CA">
      <w:pPr>
        <w:ind w:left="-5" w:right="1"/>
      </w:pPr>
      <w:r>
        <w:t xml:space="preserve">Zhotoviteľ zodpovedá za ochranu priestoru staveniska, za jeho zabezpečenie proti krádežiam, proti nepriaznivým poveternostným vplyvom,  za vhodné oplotenie, označenie výstražnými tabuľami a výstražnými páskami,  ako aj za škody vzniknuté porušením svojich povinností tak na majetku objednávateľa ako aj tretích osôb podľa § 373 a násl. Obchodného zákonníka. Po zistení škody zavinenej zhotoviteľom, je zhotoviteľ povinný uviesť zariadenie  alebo vec do pôvodného stavu, pri úplnom zničení zariadenia alebo veci nahradiť novou vecou toho istého typu a kvality, pokiaľ to pre povahu zničeného zariadenia, alebo veci nebude možné je objednávateľ oprávnený požadovať náhradu škody vo výške hodnoty zničeného zariadenia alebo veci v čase poškodenia. </w:t>
      </w:r>
    </w:p>
    <w:p w:rsidR="00594270" w:rsidRDefault="000523CA">
      <w:pPr>
        <w:ind w:left="-5" w:right="1"/>
      </w:pPr>
      <w:r>
        <w:t xml:space="preserve">6.5. </w:t>
      </w:r>
    </w:p>
    <w:p w:rsidR="00594270" w:rsidRDefault="000523CA">
      <w:pPr>
        <w:ind w:left="-5" w:right="1"/>
      </w:pPr>
      <w:r>
        <w:t xml:space="preserve">Pri užívaní ciest a komunikácií určených na príjazd na stavenisko je zhotoviteľ povinný plniť povinnosti, vyplývajúce zo všeobecne záväzných, ale aj interných právnych predpisov objednávateľa – prevádzkovateľa a zodpovedá za ich prípadné porušenie a vzniknutú  škodu podľa príslušných právnych predpisov. </w:t>
      </w:r>
    </w:p>
    <w:p w:rsidR="00594270" w:rsidRDefault="000523CA">
      <w:pPr>
        <w:ind w:left="-5" w:right="1"/>
      </w:pPr>
      <w:r>
        <w:t xml:space="preserve">6.6. </w:t>
      </w:r>
    </w:p>
    <w:p w:rsidR="00594270" w:rsidRDefault="000523CA">
      <w:pPr>
        <w:ind w:left="-5" w:right="1"/>
      </w:pPr>
      <w:r>
        <w:t xml:space="preserve">Zhotoviteľ je zodpovedný za primeraný poriadok na stavbe, za správne uskladnenie materiálov a konštrukcií, za prípadné znečistenie komunikácii, ktoré bude používať pre svoju činnosť a v prípade blízkosti intravilánu aj za dodržiavanie nočného a nedeľného pokoja a zaväzuje sa na svoje náklady odstrániť odpad, ktorý je výsledkom jeho činnosti pri uvedených prácach, a to najneskôr pri predkladaní </w:t>
      </w:r>
      <w:r w:rsidR="00C90CD8">
        <w:t xml:space="preserve"> faktúry podľa bodu 5.2 zmluvy.</w:t>
      </w:r>
    </w:p>
    <w:p w:rsidR="00C90CD8" w:rsidRDefault="00C90CD8">
      <w:pPr>
        <w:ind w:left="-5" w:right="1"/>
      </w:pPr>
    </w:p>
    <w:p w:rsidR="00C90CD8" w:rsidRDefault="00C90CD8">
      <w:pPr>
        <w:ind w:left="-5" w:right="1"/>
      </w:pPr>
    </w:p>
    <w:p w:rsidR="00594270" w:rsidRDefault="000523CA">
      <w:pPr>
        <w:ind w:left="-5" w:right="1"/>
      </w:pPr>
      <w:r>
        <w:t xml:space="preserve">6.7 </w:t>
      </w:r>
    </w:p>
    <w:p w:rsidR="00594270" w:rsidRDefault="000523CA">
      <w:pPr>
        <w:ind w:left="-5" w:right="1"/>
      </w:pPr>
      <w:r>
        <w:t xml:space="preserve">Zhotoviteľ pri realizácii diela je povinný dodržiavať predpisy a opatrenia na  zabezpečenie bezpečnosti a ochrany zdravia pri práci, na ochranu životného prostredia, ako aj protipožiarne opatrenia, vyplývajúce z povahy vykonávanej práce. Za ich prípadné porušenie a vzniknutú škodu zodpovedá v plnom rozsahu. Je tiež povinný realizovať dielo tak, aby prístup verejnosti k stavbe, zásobovacieho systému a prístup záchranných či požiarnych zložiek  a užívanie stavby nebolo nad mieru prípustnú zákonom znemožnené, resp. obmedzované. </w:t>
      </w:r>
    </w:p>
    <w:p w:rsidR="00594270" w:rsidRDefault="000523CA">
      <w:pPr>
        <w:ind w:left="-5" w:right="1"/>
      </w:pPr>
      <w:r>
        <w:t xml:space="preserve">6.8. </w:t>
      </w:r>
    </w:p>
    <w:p w:rsidR="00594270" w:rsidRDefault="000523CA">
      <w:pPr>
        <w:ind w:left="-5" w:right="1"/>
      </w:pPr>
      <w:r>
        <w:t xml:space="preserve">Zhotoviteľ zabezpečí na svoje náklady a nebezpečenstvo dopravu a skladovanie všetkých materiálov, stavebných hmôt a dielcov, výrobkov, strojov a zariadení a ich presun a montáž na stavenisko tak aby bola naplnená dikcia bodu 6.7 tohto článku . </w:t>
      </w:r>
    </w:p>
    <w:p w:rsidR="00594270" w:rsidRDefault="000523CA">
      <w:pPr>
        <w:ind w:left="-5" w:right="1"/>
      </w:pPr>
      <w:r>
        <w:t xml:space="preserve">Odvoz odpadu zabezpečí zhotoviteľ na skládku. </w:t>
      </w:r>
    </w:p>
    <w:p w:rsidR="00594270" w:rsidRDefault="000523CA">
      <w:pPr>
        <w:ind w:left="-5" w:right="1"/>
      </w:pPr>
      <w:r>
        <w:t xml:space="preserve">6.9. </w:t>
      </w:r>
    </w:p>
    <w:p w:rsidR="00594270" w:rsidRDefault="000523CA">
      <w:pPr>
        <w:ind w:left="-5" w:right="1"/>
      </w:pPr>
      <w:r>
        <w:t xml:space="preserve">Zhotoviteľ na svoje náklady zabezpečí v prípade potreby zameranie podzemných inžinierskych sietí, povolenie na zabratie (zaujatie) verejného priestranstva, zvláštne užívanie verejných komunikácií a verejnej zelene, zameranie stavby po jej realizácii a dokumentáciu skutočného vyhotovenia stavby. </w:t>
      </w:r>
    </w:p>
    <w:p w:rsidR="00594270" w:rsidRDefault="000523CA">
      <w:pPr>
        <w:ind w:left="-5" w:right="1"/>
      </w:pPr>
      <w:r>
        <w:t xml:space="preserve">6.10. </w:t>
      </w:r>
    </w:p>
    <w:p w:rsidR="00594270" w:rsidRDefault="000523CA">
      <w:pPr>
        <w:spacing w:after="55"/>
        <w:ind w:left="-5" w:right="1"/>
      </w:pPr>
      <w:r>
        <w:t xml:space="preserve">Zhotoviteľ na požiadanie objednávateľa umožní objednávateľovi a iným oprávneným osobám na výkon kontroly (auditu), výkon kontroly/auditu/overovania súvisiaceho s prácami na diele a poskytnúť im všetku potrebnú súčinnosť. </w:t>
      </w:r>
    </w:p>
    <w:p w:rsidR="00594270" w:rsidRDefault="000523CA">
      <w:pPr>
        <w:numPr>
          <w:ilvl w:val="0"/>
          <w:numId w:val="2"/>
        </w:numPr>
        <w:spacing w:after="39"/>
        <w:ind w:right="1" w:hanging="137"/>
      </w:pPr>
      <w:r>
        <w:t xml:space="preserve">Poskytovateľ nenávratného finančného príspevku a ním poverené osoby, </w:t>
      </w:r>
    </w:p>
    <w:p w:rsidR="00594270" w:rsidRDefault="000523CA">
      <w:pPr>
        <w:numPr>
          <w:ilvl w:val="0"/>
          <w:numId w:val="2"/>
        </w:numPr>
        <w:spacing w:after="37"/>
        <w:ind w:right="1" w:hanging="137"/>
      </w:pPr>
      <w:r>
        <w:t xml:space="preserve">Útvar následnej finančnej kontroly a nimi poverené osoby; </w:t>
      </w:r>
    </w:p>
    <w:p w:rsidR="00594270" w:rsidRDefault="000523CA">
      <w:pPr>
        <w:numPr>
          <w:ilvl w:val="0"/>
          <w:numId w:val="2"/>
        </w:numPr>
        <w:spacing w:after="50"/>
        <w:ind w:right="1" w:hanging="137"/>
      </w:pPr>
      <w:r>
        <w:t xml:space="preserve">Najvyšší kontrolný úrad SR, príslušná Správa finančnej kontroly, Certifikačný orgán a nimi poverené osoby, </w:t>
      </w:r>
    </w:p>
    <w:p w:rsidR="00594270" w:rsidRDefault="000523CA">
      <w:pPr>
        <w:numPr>
          <w:ilvl w:val="0"/>
          <w:numId w:val="2"/>
        </w:numPr>
        <w:spacing w:after="40"/>
        <w:ind w:right="1" w:hanging="137"/>
      </w:pPr>
      <w:r>
        <w:t xml:space="preserve">Orgán auditu, jeho spolupracujúce orgány a nimi poverené osoby, </w:t>
      </w:r>
    </w:p>
    <w:p w:rsidR="00594270" w:rsidRDefault="000523CA">
      <w:pPr>
        <w:numPr>
          <w:ilvl w:val="0"/>
          <w:numId w:val="2"/>
        </w:numPr>
        <w:spacing w:after="37"/>
        <w:ind w:right="1" w:hanging="137"/>
      </w:pPr>
      <w:r>
        <w:t xml:space="preserve">Splnomocnení zástupcovia Európskej Komisie a Európskeho dvora audítorov,  </w:t>
      </w:r>
    </w:p>
    <w:p w:rsidR="00594270" w:rsidRDefault="000523CA">
      <w:pPr>
        <w:numPr>
          <w:ilvl w:val="0"/>
          <w:numId w:val="2"/>
        </w:numPr>
        <w:ind w:right="1" w:hanging="137"/>
      </w:pPr>
      <w:r>
        <w:t xml:space="preserve">Osoby prizvané orgánmi v súlade s príslušnými právnymi predpismi SR a ES </w:t>
      </w:r>
    </w:p>
    <w:p w:rsidR="00594270" w:rsidRDefault="000523CA">
      <w:pPr>
        <w:ind w:left="-5" w:right="1"/>
      </w:pPr>
      <w:r>
        <w:t xml:space="preserve">6.11. </w:t>
      </w:r>
    </w:p>
    <w:p w:rsidR="00594270" w:rsidRDefault="000523CA">
      <w:pPr>
        <w:ind w:left="-5" w:right="1"/>
      </w:pPr>
      <w:r>
        <w:t xml:space="preserve">Na uskutočnenie diela musí zhotoviteľ použiť iba stavebné výrobky, ktoré sú podľa osobitných predpisov vhodné na použitie v stavbe na zamýšľaný účel, a to podľa ust. § 43f Stavebného zákona.  </w:t>
      </w:r>
    </w:p>
    <w:p w:rsidR="00594270" w:rsidRDefault="000523CA">
      <w:pPr>
        <w:ind w:left="-5" w:right="1"/>
      </w:pPr>
      <w:r>
        <w:t xml:space="preserve">6.12. </w:t>
      </w:r>
    </w:p>
    <w:p w:rsidR="00594270" w:rsidRDefault="000523CA">
      <w:pPr>
        <w:ind w:left="-5" w:right="1"/>
      </w:pPr>
      <w:r>
        <w:t>Zhotoviteľ sa zaväzuje vyzvať objednávateľa na kontrolu všetkých prác, ktoré majú byť zakryté alebo sa stanú neprístupnými, minimálne tri (3) pracovné dni vopred, ak si to technologické podmienky vyžadujú skôr. Zároveň zhotoviteľ zhotoví fotodokumentáciu celého postupu prác. Ak objednávateľ nevykoná kontrolu týchto prác, je zhotoviteľ oprávnený pokračovať  v realizácii diela. V prípade, že objednávateľ bude dodatočne požadovať odkrytie týchto prác, je zhotoviteľ povinný odkrytie vykonať na náklady objednávateľa. Pokiaľ sa pri dodatočnej kontrole zistí, že práce neboli riadne vykonané, toto odkrytie bude vykonané na náklady zhotoviteľa. V prípade rozporu o kvalite a rozsahu vykonania stavebných prác zhotoviteľ požiada o písomné stanovisko projektanta, autorského dozoru a stavebného dozoru.</w:t>
      </w:r>
      <w:r>
        <w:rPr>
          <w:sz w:val="24"/>
        </w:rPr>
        <w:t xml:space="preserve"> </w:t>
      </w:r>
    </w:p>
    <w:p w:rsidR="00594270" w:rsidRDefault="000523CA">
      <w:pPr>
        <w:ind w:left="-5" w:right="1"/>
      </w:pPr>
      <w:r>
        <w:t xml:space="preserve">6.13. </w:t>
      </w:r>
    </w:p>
    <w:p w:rsidR="00594270" w:rsidRDefault="000523CA">
      <w:pPr>
        <w:ind w:left="-5" w:right="1"/>
      </w:pPr>
      <w:r>
        <w:t xml:space="preserve">Zhotoviteľ sa zaväzuje vyzvať objednávateľa minimálne tri (3) pracovné dni vopred na účasť na povinných skúškach, ktoré bude realizovať. O priebehu a výsledkoch predpísaných resp. ocenených skúšok spíše zhotoviteľ záznam, ktorí podpíšu všetky zúčastnení. </w:t>
      </w:r>
    </w:p>
    <w:p w:rsidR="00594270" w:rsidRDefault="000523CA">
      <w:pPr>
        <w:ind w:left="-5" w:right="1"/>
      </w:pPr>
      <w:r>
        <w:t xml:space="preserve">6.14. </w:t>
      </w:r>
    </w:p>
    <w:p w:rsidR="00594270" w:rsidRDefault="000523CA">
      <w:pPr>
        <w:ind w:left="-5" w:right="1"/>
      </w:pPr>
      <w:r>
        <w:t xml:space="preserve">Kontrolu prác za objednávateľa bude vykonávať oprávnená osoba objednávateľa – technický dozor objednávateľa, stavebný dozor, projektant a autor projektu. </w:t>
      </w:r>
    </w:p>
    <w:p w:rsidR="00594270" w:rsidRDefault="000523CA">
      <w:pPr>
        <w:ind w:left="-5" w:right="1"/>
      </w:pPr>
      <w:r>
        <w:t xml:space="preserve">6.15. </w:t>
      </w:r>
    </w:p>
    <w:p w:rsidR="00594270" w:rsidRDefault="000523CA">
      <w:pPr>
        <w:ind w:left="-5" w:right="1"/>
      </w:pPr>
      <w:r>
        <w:t xml:space="preserve">Zhotoviteľ je povinný predložiť od všetkých výrobkov a zariadení platné certifikáty, osvedčenia o zhode, osvedčenia o kvalite, o akosti od slovenských skúšobní, zabezpečí potrebné skúšky a merania v zmysle platných právnych predpisov a technických noriem, doklad o uskladnení odpadov. Po dokončení diela Zhotoviteľ predloží aj podklady potrebné ku kolaudačnému konaniu a pod. </w:t>
      </w:r>
    </w:p>
    <w:p w:rsidR="00594270" w:rsidRDefault="000523CA">
      <w:pPr>
        <w:ind w:left="-5" w:right="1"/>
      </w:pPr>
      <w:r>
        <w:t xml:space="preserve">6.16.    </w:t>
      </w:r>
    </w:p>
    <w:p w:rsidR="00594270" w:rsidRDefault="000523CA">
      <w:pPr>
        <w:ind w:left="-5" w:right="1"/>
      </w:pPr>
      <w:r>
        <w:t xml:space="preserve">Zhotoviteľ je povinný počnúc dňom odovzdania staveniska viesť stavebný denník podľa ust. § 46d stavebného zákona. Do stavebného denníka s dvoma (2) priepismi sa zapíšu všetky skutočnosti, ktoré sa stali na stavenisku, najmä údaje o stavebných prácach, o vykonaní štátneho stavebného dozoru, štátneho dozoru, dozoru projektanta nad vykonaním stavby, autorského dozoru a o iných činnostiach ovplyvňujúcich stavebné práce a priebeh stavby.  Stavebný denník počas realizácie diela musí byť neustále na stavbe trvale prístupný, až do skončenia stavebných prác a odovzdania diela. </w:t>
      </w:r>
    </w:p>
    <w:p w:rsidR="00594270" w:rsidRDefault="000523CA">
      <w:pPr>
        <w:ind w:left="-5" w:right="1"/>
      </w:pPr>
      <w:r>
        <w:t xml:space="preserve">6.17. </w:t>
      </w:r>
    </w:p>
    <w:p w:rsidR="00594270" w:rsidRDefault="000523CA">
      <w:pPr>
        <w:ind w:left="-5" w:right="1"/>
      </w:pPr>
      <w:r>
        <w:t xml:space="preserve">Objednávateľ je oprávnený sledovať obsah stavebného denníka a k zápisom pripojiť svoje  stanovisko. Ak technický/stavebný  dozor objednávateľa so záznamom zhotoviteľa nesúhlasí, je povinný pripojiť k zápisu svoje vyjadrenie do troch (3) dní. V opačnom prípade sa predpokladá, že s jeho zápisom súhlasí. To isté platí pre námietky zhotoviteľa voči zápisom objednávateľa. Objednávateľ má právo robiť si zo stavebného denníka fotokópie. Okrem stavbyvedúceho a stavebného a autorského dozoru má právo vykonávať zápisy v stavebnom denníku zástupca zhotoviteľa projektu stavby a autorský dozor. </w:t>
      </w:r>
    </w:p>
    <w:p w:rsidR="00594270" w:rsidRDefault="000523CA">
      <w:pPr>
        <w:ind w:left="-5" w:right="1"/>
      </w:pPr>
      <w:r>
        <w:t xml:space="preserve">6.18. Záznamy v stavebnom denníku, ktoré majú vplyv na rozsah stavebných prác, cenu diela, čas plnenia, prípadne ďalšie záväzky tejto zmluvy o dielo, budú slúžiť ako podklad pre vypracovanie písomných dodatkov k zmluve o dielo. Zhotoviteľ je povinný písomne informovať objednávateľa o takomto zápise do troch (3) pracovných dní. </w:t>
      </w:r>
    </w:p>
    <w:p w:rsidR="00594270" w:rsidRDefault="000523CA">
      <w:pPr>
        <w:ind w:left="-5" w:right="1"/>
      </w:pPr>
      <w:r>
        <w:t xml:space="preserve">6.19. </w:t>
      </w:r>
    </w:p>
    <w:p w:rsidR="00594270" w:rsidRDefault="000523CA">
      <w:pPr>
        <w:ind w:left="-5" w:right="1"/>
      </w:pPr>
      <w:r>
        <w:t>V prípade zmeny subdodávateľa počas trvania tejto zmluvy, musí subdodávateľ, ktorého sa návrh na zmenu</w:t>
      </w:r>
      <w:r>
        <w:rPr>
          <w:color w:val="FF0000"/>
        </w:rPr>
        <w:t xml:space="preserve"> </w:t>
      </w:r>
      <w:r>
        <w:t xml:space="preserve">týka, spĺňať podmienky účasti týkajúce sa osobného postavenia a neexistuje u neho dôvod na vylúčenie podľa § 40 ods. 6 písm. a) až h) a ods. 7 zákona o verejnom obstarávaní. Zhotoviteľ je povinný Objednávateľovi najneskôr tri (3) pracovné dni pred zmenou subdodávateľa,  predložiť  písomné oznámenie o zmene subdodávateľa, ktoré bude obsahovať minimálne: podiel zákazky, ktorý má uchádzač v úmysle zadať subdodávateľovi, konkrétnu časť diela, ktorú má subdodávateľ vykonať, identifikačné údaje navrhovaného subdodávateľa, údaje o osobe oprávnenej konať za subdodávateľa v rozsahu meno a priezvisko, adresa pobytu, dátum narodenia a doklady na preukázanie splnenia podmienok účasti tak ako je uvedené v prvej vete tohto odstavca.  </w:t>
      </w:r>
    </w:p>
    <w:p w:rsidR="00594270" w:rsidRDefault="000523CA">
      <w:pPr>
        <w:ind w:left="-5" w:right="1"/>
      </w:pPr>
      <w:r>
        <w:t xml:space="preserve">6.20. </w:t>
      </w:r>
    </w:p>
    <w:p w:rsidR="00594270" w:rsidRDefault="000523CA">
      <w:pPr>
        <w:ind w:left="-5" w:right="1"/>
      </w:pPr>
      <w:r>
        <w:t xml:space="preserve">Zhotoviteľ nebude realizovať žiadne zmeny v odsúhlasenej PD a RD bez záväzného stanoviska projektanta, autorského dozoru, stavebného dozoru a technického dozoru investora bez toho, aby boli zmeny cenovo vyčíslené a odobrené všetkými zúčastnenými zložkami. </w:t>
      </w:r>
    </w:p>
    <w:p w:rsidR="00594270" w:rsidRDefault="000523CA">
      <w:pPr>
        <w:ind w:left="-5" w:right="1"/>
      </w:pPr>
      <w:r>
        <w:t xml:space="preserve">6.21. </w:t>
      </w:r>
    </w:p>
    <w:p w:rsidR="00594270" w:rsidRDefault="000523CA">
      <w:pPr>
        <w:ind w:left="-5" w:right="1"/>
      </w:pPr>
      <w:r>
        <w:t xml:space="preserve">Podmienkou odovzdania a prevzatia diela je úspešné vykonanie všetkých skúšok predpísaných osobitnými predpismi, záväznými normami a projektovou dokumentáciou, ktoré zabezpečí zhotoviteľ a predloženie dokladov o úspešnom vykonaní týchto skúšok a vydokladuje počet odpracovaných hodín pri fakturácií tzv. HZS . </w:t>
      </w:r>
    </w:p>
    <w:p w:rsidR="00594270" w:rsidRDefault="000523CA">
      <w:pPr>
        <w:ind w:left="-5" w:right="1"/>
      </w:pPr>
      <w:r>
        <w:t xml:space="preserve">6.22. </w:t>
      </w:r>
    </w:p>
    <w:p w:rsidR="00594270" w:rsidRDefault="000523CA">
      <w:pPr>
        <w:ind w:left="-5" w:right="1"/>
      </w:pPr>
      <w:r>
        <w:t xml:space="preserve">Zhotoviteľ bude informovať objednávateľa o stave rozpracovaného diela na pravidelných kontrolných dňoch za účasti všetkých zainteresovaných zložiek , ktoré bude zvolávať oprávnená osoba objednávateľa minimálne raz za 7 dní resp. podľa osobitnej požiadavky. </w:t>
      </w:r>
    </w:p>
    <w:p w:rsidR="00594270" w:rsidRDefault="000523CA">
      <w:pPr>
        <w:ind w:left="-5" w:right="1"/>
      </w:pPr>
      <w:r>
        <w:t xml:space="preserve">6.23. </w:t>
      </w:r>
    </w:p>
    <w:p w:rsidR="00594270" w:rsidRDefault="000523CA">
      <w:pPr>
        <w:ind w:left="-5" w:right="1"/>
      </w:pPr>
      <w:r>
        <w:t>Zhotoviteľ sa zaväzuje zabezpečiť, že akýkoľvek materiál vyťažený z miesta realizácie diela bude znovu použitý, recyklovaný, spracovaný alebo uložený environmentálnym spôsobom, o čom predloží doklad objednávateľovi do 14 dní od vyťaženia materiálu. Doklad musí obsahovať množstvo vyvezeného odpadu, spôsob jeho spracovania, ako aj položkovite uvedené náklady s tým spojené. V prípade, ak má dôjsť k výmene materiálov, ktoré by mohli byť opätovne použité resp. aj  na iné objekty zhotoviteľ vyzve objednávateľa, aby určil zápisom v SD spôsob s ich ďalším nakladaním.</w:t>
      </w:r>
      <w:r>
        <w:rPr>
          <w:sz w:val="24"/>
        </w:rPr>
        <w:t xml:space="preserve"> </w:t>
      </w:r>
    </w:p>
    <w:p w:rsidR="00594270" w:rsidRDefault="000523CA">
      <w:pPr>
        <w:ind w:left="-5" w:right="1"/>
      </w:pPr>
      <w:r>
        <w:t xml:space="preserve">6.24 </w:t>
      </w:r>
    </w:p>
    <w:p w:rsidR="00594270" w:rsidRDefault="000523CA">
      <w:pPr>
        <w:ind w:left="-5" w:right="1"/>
      </w:pPr>
      <w:r>
        <w:t xml:space="preserve">Zhotoviteľ musí byť poistený počas celej realizácie diela a to na riziká spojené s realizáciou stavby, rizikami voči tretím osobám, zodpovednosti za škodu v súvislosti s výkonom prác a dodávok súvisiacimi s realizáciou stavby a to výšku škody rovnajúcu sa minimálne ceny za dielo. </w:t>
      </w:r>
    </w:p>
    <w:p w:rsidR="00594270" w:rsidRDefault="000523CA">
      <w:pPr>
        <w:ind w:left="-5" w:right="1"/>
      </w:pPr>
      <w:r>
        <w:t xml:space="preserve">6.25 </w:t>
      </w:r>
    </w:p>
    <w:p w:rsidR="00594270" w:rsidRDefault="000523CA">
      <w:pPr>
        <w:ind w:left="-5" w:right="1"/>
      </w:pPr>
      <w:r>
        <w:t xml:space="preserve">Zhotoviteľ v prípade realizácie diela aj subdodávateľmi je povinný zoznam subdodávateľov uviesť v prílohe tejto zmluvy.  </w:t>
      </w:r>
    </w:p>
    <w:p w:rsidR="00594270" w:rsidRDefault="000523CA">
      <w:pPr>
        <w:ind w:left="-5" w:right="1"/>
      </w:pPr>
      <w:r>
        <w:t xml:space="preserve">6.26 </w:t>
      </w:r>
    </w:p>
    <w:p w:rsidR="00594270" w:rsidRDefault="000523CA">
      <w:pPr>
        <w:ind w:left="-5" w:right="1"/>
      </w:pPr>
      <w:r>
        <w:t>Zhotoviteľ je povinný predložiť' elektronickú verziu podrobného položkovitého rozpočtu/vo formáte MS Excel/ ako aj predložiť' v elektronickej verzii vo formáte MS Excel,  každú zmenu tohto podrobného rozpočtu, ku ktorej by došlo po</w:t>
      </w:r>
      <w:r w:rsidR="00C90CD8">
        <w:t>čas realizácie predmetu zmluvy.</w:t>
      </w:r>
    </w:p>
    <w:p w:rsidR="00C90CD8" w:rsidRDefault="00C90CD8">
      <w:pPr>
        <w:ind w:left="-5" w:right="1"/>
      </w:pPr>
    </w:p>
    <w:p w:rsidR="00594270" w:rsidRDefault="000523CA">
      <w:pPr>
        <w:ind w:left="-5" w:right="1"/>
      </w:pPr>
      <w:r>
        <w:t xml:space="preserve">6.27 </w:t>
      </w:r>
    </w:p>
    <w:p w:rsidR="00594270" w:rsidRDefault="000523CA">
      <w:pPr>
        <w:ind w:left="-5" w:right="1"/>
      </w:pPr>
      <w:r>
        <w:t xml:space="preserve">Keďže dielo, resp. jeho časť je financovaná z fondov Európskeho spoločenstva a z prostriedkov štátneho rozpočtu, objednávateľ trvá na zodpovednosti zhotoviteľa a zhotoviteľ túto zodpovednosť prijíma, za všetky zhotoviteľom alebo jeho dodávateľmi alebo jeho zamestnancami alebo zhotoviteľom najatými tretími osobami, za všetky priame aj nepriame škody spôsobené zhotoviteľom objednávateľovi. Dohodnutá zmluvná pokuta, za tieto škody (škody spôsobené zhotoviteľom objednávateľovi) sa rovnajú výške nenávratného finančného príspevku od Európskych spoločenstiev a štátneho rozpočtu, tejto zmluvy. Túto škodu bude povinný zhotoviteľ zaplatiť objednávateľovi v lehote do 7 kalendárnych dní odo dňa, kedy riadiaci orgán (ministerstvo, NKÚ, riadiaci orgán resp. iný orgán, prípadne orgán auditu) rozhodol o tom, že objednávateľ neobdrží nenávratný finančný príspevok z dôvodu pochybenia (alebo pochybení) ku ktorým došlo z dôvodu zlého/nesprávneho/neskorého resp. iného postupu alebo činnosti zhotoviteľa. Sem patria pochybenia zhotoviteľa najmä ako sú: nedodržanie lehoty výstavby, nedodržanie kvality/objemu/rozsahu a pod. fakturovaných prác a dodávok, resp. nedodržanie iných zákonných lehôt a/alebo predpisov, ako aj všetky iné pochybenia zhotoviteľa, ktoré budú mať za následok </w:t>
      </w:r>
      <w:r w:rsidR="00AF53A3">
        <w:t>neobdŕžanie</w:t>
      </w:r>
      <w:r>
        <w:t xml:space="preserve"> nenávratného finančného príspevku z fondov Európskych spoločenstiev a/alebo štátneho rozpočtu v prospech objednávateľa.</w:t>
      </w:r>
      <w:r>
        <w:rPr>
          <w:sz w:val="24"/>
        </w:rPr>
        <w:t xml:space="preserve"> </w:t>
      </w:r>
    </w:p>
    <w:p w:rsidR="00594270" w:rsidRDefault="000523CA">
      <w:pPr>
        <w:ind w:left="-5" w:right="1"/>
      </w:pPr>
      <w:r>
        <w:t xml:space="preserve">Túto škodu je povinný zhotoviteľ nahradiť objednávateľovi aj vtedy, ak na základe jeho závažných pochybení bude alebo bude musieť byť vypovedaná/zrušená/ukončená táto zmluva a to do 7 kalendárnych dní. </w:t>
      </w:r>
    </w:p>
    <w:p w:rsidR="00594270" w:rsidRDefault="000523CA">
      <w:pPr>
        <w:ind w:left="-5" w:right="1"/>
      </w:pPr>
      <w:r>
        <w:t xml:space="preserve">6.28 </w:t>
      </w:r>
    </w:p>
    <w:p w:rsidR="00594270" w:rsidRDefault="000523CA">
      <w:pPr>
        <w:ind w:left="-5" w:right="1"/>
      </w:pPr>
      <w:r>
        <w:t xml:space="preserve">Na riziko popísané v bodoch 6.27 je povinný zhotoviteľ zriadiť osobitné poistenie, alebo preukázať že má poistenie, ktoré kryje riziká popísané v bode 6.27 a poistné plnenie v objeme minimálne rovné cene za dielo t.j. </w:t>
      </w:r>
      <w:r w:rsidRPr="00FB62C6">
        <w:t>Eur bez DPH</w:t>
      </w:r>
      <w:r>
        <w:t xml:space="preserve">  vinkulovať v prospech objednávateľa, alebo poskytnúť iné ekvivalentné krytie rizika. Overená Kópia poistnej zmluvy s vinkuláciou poistného plnenia v prospech objednávateľa, alebo iného ekvivalentného krytia rizika musí tvoriť neoddeliteľnú prílohu k zmluve o dielo. </w:t>
      </w:r>
    </w:p>
    <w:p w:rsidR="00594270" w:rsidRDefault="000523CA">
      <w:pPr>
        <w:spacing w:after="0" w:line="259" w:lineRule="auto"/>
        <w:ind w:left="0" w:firstLine="0"/>
        <w:jc w:val="left"/>
      </w:pPr>
      <w:r>
        <w:t xml:space="preserve"> </w:t>
      </w:r>
    </w:p>
    <w:p w:rsidR="00594270" w:rsidRDefault="000523CA">
      <w:pPr>
        <w:pStyle w:val="Nadpis1"/>
        <w:ind w:right="119"/>
      </w:pPr>
      <w:r>
        <w:t xml:space="preserve">VII. Odovzdanie a prevzatie diela </w:t>
      </w:r>
    </w:p>
    <w:p w:rsidR="00594270" w:rsidRDefault="000523CA">
      <w:pPr>
        <w:spacing w:after="0" w:line="259" w:lineRule="auto"/>
        <w:ind w:left="46" w:firstLine="0"/>
        <w:jc w:val="center"/>
      </w:pPr>
      <w:r>
        <w:rPr>
          <w:b/>
          <w:sz w:val="22"/>
        </w:rPr>
        <w:t xml:space="preserve"> </w:t>
      </w:r>
    </w:p>
    <w:p w:rsidR="00594270" w:rsidRDefault="000523CA">
      <w:pPr>
        <w:ind w:left="-5" w:right="1"/>
      </w:pPr>
      <w:r>
        <w:t>7.1</w:t>
      </w:r>
      <w:r>
        <w:rPr>
          <w:b/>
        </w:rPr>
        <w:t>.</w:t>
      </w:r>
      <w:r>
        <w:rPr>
          <w:sz w:val="24"/>
        </w:rPr>
        <w:t xml:space="preserve"> </w:t>
      </w:r>
    </w:p>
    <w:p w:rsidR="00594270" w:rsidRDefault="000523CA">
      <w:pPr>
        <w:ind w:left="-5" w:right="1"/>
      </w:pPr>
      <w:r>
        <w:t xml:space="preserve">Zhotoviteľ je povinný objednávateľovi písomne oznámiť  päť (5) dní vopred, kedy bude dielo pripravené na odovzdanie a prevzatie. Na základe tohto oznámenia sú zmluvné strany povinné dohodnúť takú vzájomnú súčinnosť, aby odovzdanie a prevzatie bolo ukončené v zmluvnej lehote. </w:t>
      </w:r>
    </w:p>
    <w:p w:rsidR="00594270" w:rsidRDefault="000523CA">
      <w:pPr>
        <w:ind w:left="-5" w:right="1"/>
      </w:pPr>
      <w:r>
        <w:t xml:space="preserve">7.2. </w:t>
      </w:r>
    </w:p>
    <w:p w:rsidR="00594270" w:rsidRDefault="000523CA">
      <w:pPr>
        <w:spacing w:after="74"/>
        <w:ind w:left="-5" w:right="1"/>
      </w:pPr>
      <w:r>
        <w:t xml:space="preserve">K odovzdaniu a prevzatiu dokončeného diela pripraví zhotoviteľ všetky doklady, ktoré mal povinnosť priebežne odovzdávať a do odovzdania diela jeho zavinením neboli objednávateľovi počas realizácie diela odovzdané a to najmä : </w:t>
      </w:r>
    </w:p>
    <w:p w:rsidR="00594270" w:rsidRDefault="000523CA">
      <w:pPr>
        <w:numPr>
          <w:ilvl w:val="0"/>
          <w:numId w:val="3"/>
        </w:numPr>
        <w:ind w:right="1" w:hanging="708"/>
      </w:pPr>
      <w:r>
        <w:t xml:space="preserve">stavebné denníky, </w:t>
      </w:r>
    </w:p>
    <w:p w:rsidR="00594270" w:rsidRDefault="000523CA">
      <w:pPr>
        <w:numPr>
          <w:ilvl w:val="0"/>
          <w:numId w:val="3"/>
        </w:numPr>
        <w:ind w:right="1" w:hanging="708"/>
      </w:pPr>
      <w:r>
        <w:t xml:space="preserve">atesty o požiarnej odolnosti použitých materiálov a výrobkov podľa ich umiestnenia v stavbe, </w:t>
      </w:r>
    </w:p>
    <w:p w:rsidR="00594270" w:rsidRDefault="000523CA">
      <w:pPr>
        <w:numPr>
          <w:ilvl w:val="0"/>
          <w:numId w:val="3"/>
        </w:numPr>
        <w:ind w:right="1" w:hanging="708"/>
      </w:pPr>
      <w:r>
        <w:t xml:space="preserve">osvedčenia o akosti použitých konštrukcií a materiálov, </w:t>
      </w:r>
    </w:p>
    <w:p w:rsidR="00594270" w:rsidRDefault="000523CA">
      <w:pPr>
        <w:numPr>
          <w:ilvl w:val="0"/>
          <w:numId w:val="3"/>
        </w:numPr>
        <w:ind w:right="1" w:hanging="708"/>
      </w:pPr>
      <w:r>
        <w:t xml:space="preserve">doklady o preukázaní zhody výrobkov pre stavbu, </w:t>
      </w:r>
    </w:p>
    <w:p w:rsidR="00594270" w:rsidRDefault="000523CA">
      <w:pPr>
        <w:numPr>
          <w:ilvl w:val="0"/>
          <w:numId w:val="3"/>
        </w:numPr>
        <w:spacing w:after="76"/>
        <w:ind w:right="1" w:hanging="708"/>
      </w:pPr>
      <w:r>
        <w:t xml:space="preserve">opis a zdôvodnenie vykonaných odchýlok od projektu stavby, overeného v stavebných konaniach, alebo pri povoľovaní zmien stavby pred dokončením, </w:t>
      </w:r>
    </w:p>
    <w:p w:rsidR="00594270" w:rsidRDefault="000523CA">
      <w:pPr>
        <w:numPr>
          <w:ilvl w:val="0"/>
          <w:numId w:val="3"/>
        </w:numPr>
        <w:ind w:right="1" w:hanging="708"/>
      </w:pPr>
      <w:r>
        <w:t xml:space="preserve">projekt skutočného vyhotovenia stavby so zakreslenými zmenami potvrdené zhotoviteľom v dvoch vyhotoveniach. </w:t>
      </w:r>
    </w:p>
    <w:p w:rsidR="00594270" w:rsidRDefault="000523CA">
      <w:pPr>
        <w:ind w:left="-5" w:right="1"/>
      </w:pPr>
      <w:r>
        <w:t xml:space="preserve">7.3. </w:t>
      </w:r>
    </w:p>
    <w:p w:rsidR="00594270" w:rsidRDefault="000523CA">
      <w:pPr>
        <w:ind w:left="-5" w:right="1"/>
      </w:pPr>
      <w:r>
        <w:t xml:space="preserve">Objednávateľ si vyhradzuje právo neprevziať dielo, ktoré má vady a nedorobky, alebo zhotoviteľ nedoloží všetky doklady uvedené v bode 7.2. </w:t>
      </w:r>
    </w:p>
    <w:p w:rsidR="00594270" w:rsidRDefault="000523CA">
      <w:pPr>
        <w:ind w:left="-5" w:right="1"/>
      </w:pPr>
      <w:r>
        <w:t xml:space="preserve">7.4. </w:t>
      </w:r>
    </w:p>
    <w:p w:rsidR="00594270" w:rsidRDefault="000523CA">
      <w:pPr>
        <w:ind w:left="-5" w:right="1"/>
      </w:pPr>
      <w:r>
        <w:t>Dokladom o splnení diela zhotoviteľom je protokol o odovzdaní a prevzatí diela, návrh ktorého pripraví zhotoviteľ, účasť objednávateľa nie je vylúčená. Protokol o odovzdaní a prevzatí diela obsahuje predovšetkým vyhodnotenie akosti zhotoveného diela, zoznam odovzdaných dokladov, konkrétny a podrobný súpis zistených vád a nedorobkov, vrátane dohôd, opatrení a lehôt na ich odstránenie. Obsahom zápisu je vyhlásenie objednávateľa, že odovzdanú časť diela preberá</w:t>
      </w:r>
      <w:r w:rsidR="00C90CD8">
        <w:t xml:space="preserve"> a pokiaľ nie, z akých dôvodov.</w:t>
      </w:r>
    </w:p>
    <w:p w:rsidR="00C90CD8" w:rsidRDefault="00C90CD8">
      <w:pPr>
        <w:ind w:left="-5" w:right="1"/>
      </w:pPr>
    </w:p>
    <w:p w:rsidR="00C90CD8" w:rsidRDefault="00C90CD8">
      <w:pPr>
        <w:ind w:left="-5" w:right="1"/>
      </w:pPr>
    </w:p>
    <w:p w:rsidR="00594270" w:rsidRDefault="000523CA">
      <w:pPr>
        <w:ind w:left="-5" w:right="1"/>
      </w:pPr>
      <w:r>
        <w:t xml:space="preserve">7.5. </w:t>
      </w:r>
    </w:p>
    <w:p w:rsidR="00594270" w:rsidRDefault="000523CA">
      <w:pPr>
        <w:ind w:left="-5" w:right="1"/>
      </w:pPr>
      <w:r>
        <w:t xml:space="preserve">Objednávateľ je oprávnený v prípade drobných vád diela zistených pri preberacom konaní diela zadržať 10% z celkovej ceny diela až do doby ich odstránenia. </w:t>
      </w:r>
    </w:p>
    <w:p w:rsidR="00594270" w:rsidRDefault="000523CA">
      <w:pPr>
        <w:ind w:left="-5" w:right="1"/>
      </w:pPr>
      <w:r>
        <w:t xml:space="preserve">7.6. </w:t>
      </w:r>
    </w:p>
    <w:p w:rsidR="00594270" w:rsidRDefault="000523CA">
      <w:pPr>
        <w:ind w:left="-5" w:right="1"/>
      </w:pPr>
      <w:r>
        <w:t xml:space="preserve">Zhotoviteľ je povinný pri odovzdaní diela usporiadať svoje stroje, výrobné zariadenia, zvyšný materiál a odpad na stavenisku tak, aby mohol objednávateľ dielo riadne prevziať a užívať. Stavenisko je zhotoviteľ povinný úplne vypratať do 10 dní odo dňa protokolárneho odovzdania diela okrem zariadení, nutných na odstránenie vád a nedorobkov. </w:t>
      </w:r>
    </w:p>
    <w:p w:rsidR="00594270" w:rsidRDefault="000523CA">
      <w:pPr>
        <w:ind w:left="-5" w:right="1"/>
      </w:pPr>
      <w:r>
        <w:t xml:space="preserve">7.7. </w:t>
      </w:r>
    </w:p>
    <w:p w:rsidR="00594270" w:rsidRDefault="000523CA">
      <w:pPr>
        <w:spacing w:after="3"/>
        <w:ind w:left="-5"/>
        <w:jc w:val="left"/>
      </w:pPr>
      <w:r>
        <w:t xml:space="preserve">Objednávateľ je oprávnený odmietnuť prevzatie diela v prípade, že dielo nie je dodané v súlade so zmluvnými podmienkami a má závažné vady a nedorobky, ktoré bránia bezpečnému a plynulému užívaniu diela až do ich odstránenia. </w:t>
      </w:r>
    </w:p>
    <w:p w:rsidR="00594270" w:rsidRDefault="000523CA">
      <w:pPr>
        <w:spacing w:after="0" w:line="259" w:lineRule="auto"/>
        <w:ind w:left="0" w:firstLine="0"/>
        <w:jc w:val="left"/>
      </w:pPr>
      <w:r>
        <w:t xml:space="preserve"> </w:t>
      </w:r>
    </w:p>
    <w:p w:rsidR="00594270" w:rsidRDefault="000523CA">
      <w:pPr>
        <w:pStyle w:val="Nadpis1"/>
        <w:ind w:right="116"/>
      </w:pPr>
      <w:r>
        <w:t xml:space="preserve">VIII. Zodpovednosť za vady a záručná doba </w:t>
      </w:r>
    </w:p>
    <w:p w:rsidR="00594270" w:rsidRDefault="000523CA">
      <w:pPr>
        <w:ind w:left="-5" w:right="1"/>
      </w:pPr>
      <w:r>
        <w:t xml:space="preserve">8.1. </w:t>
      </w:r>
    </w:p>
    <w:p w:rsidR="00594270" w:rsidRDefault="000523CA">
      <w:pPr>
        <w:ind w:left="-5" w:right="1"/>
      </w:pPr>
      <w:r>
        <w:t xml:space="preserve">Zhotoviteľ zodpovedá za to, že predmet plnenia tejto zmluvy o dielo bude zhotovený v súlade so záväzkami tejto zmluvy o dielo, podľa technických noriem, podľa projektu stavby a všeobecne záväzných právnych predpisov platných na území Slovenskej republiky, že bude spôsobilý k zmluvnému účelu, a že počas záručnej doby bude mať vlastnosti dohodnuté v tejto zmluvy o dielo. </w:t>
      </w:r>
    </w:p>
    <w:p w:rsidR="00594270" w:rsidRDefault="000523CA">
      <w:pPr>
        <w:ind w:left="-5" w:right="1"/>
      </w:pPr>
      <w:r>
        <w:t xml:space="preserve">8.2. </w:t>
      </w:r>
    </w:p>
    <w:p w:rsidR="00594270" w:rsidRDefault="000523CA">
      <w:pPr>
        <w:ind w:left="-5" w:right="1"/>
      </w:pPr>
      <w:r>
        <w:t>Dielo má vady, ak nie je v súlade s podmienkami stanovenými v čl. VIII. Bod 8.1. tejto zmluvy o dielo, a ak nezodpovedá podmienkam v stavebnom povolení. Vadou sa rozumie odchýlka v kvalite, rozsahu a parametroch diela stanovených v tejto zmluvy o dielo. Za vady sa pre účely odovzdania a prevzatia diela považujú aj chýbajúce alebo neúplné doklady, ktoré je zhotoviteľ povinný doložiť ku dňu odovzdania a prev</w:t>
      </w:r>
      <w:r w:rsidR="00C90CD8">
        <w:t>zatia diela uvedené v bode 7.2.</w:t>
      </w:r>
    </w:p>
    <w:p w:rsidR="00594270" w:rsidRDefault="000523CA">
      <w:pPr>
        <w:ind w:left="-5" w:right="1"/>
      </w:pPr>
      <w:r>
        <w:t xml:space="preserve">8.3. </w:t>
      </w:r>
    </w:p>
    <w:p w:rsidR="00594270" w:rsidRDefault="000523CA">
      <w:pPr>
        <w:ind w:left="-5" w:right="1"/>
      </w:pPr>
      <w:r>
        <w:t xml:space="preserve">Záručná doba na dielo je 5 rokov a začne plynúť odo dňa prevzatia diela objednávateľom. V záručnej dobe musí dielo vykazovať kvalitatívne vlastnosti a prevádzkovú spôsobilosť primeranú obvyklému opotrebeniu a vplyvu poveternostných podmienok. Záručná doba na výrobky je minimálne  24 mesiacov. </w:t>
      </w:r>
    </w:p>
    <w:p w:rsidR="00594270" w:rsidRDefault="000523CA">
      <w:pPr>
        <w:ind w:left="-5" w:right="1"/>
      </w:pPr>
      <w:r>
        <w:t xml:space="preserve">8.4. </w:t>
      </w:r>
    </w:p>
    <w:p w:rsidR="00594270" w:rsidRDefault="000523CA">
      <w:pPr>
        <w:ind w:left="-5" w:right="1"/>
      </w:pPr>
      <w:r>
        <w:t xml:space="preserve">Záruka sa predlžuje o dobu, po ktorú dielo nemohlo byť v záručnej dobe plne využívané z dôvodu vady, na ktorú sa vzťahuje záruka. </w:t>
      </w:r>
    </w:p>
    <w:p w:rsidR="00594270" w:rsidRDefault="000523CA">
      <w:pPr>
        <w:ind w:left="-5" w:right="1"/>
      </w:pPr>
      <w:r>
        <w:t xml:space="preserve">8.5. </w:t>
      </w:r>
    </w:p>
    <w:p w:rsidR="00594270" w:rsidRDefault="000523CA">
      <w:pPr>
        <w:spacing w:after="3"/>
        <w:ind w:left="-5"/>
        <w:jc w:val="left"/>
      </w:pPr>
      <w:r>
        <w:t xml:space="preserve">Zhotoviteľ je plne zodpovedný za vady, ktoré bude mať dielo v čase jeho odovzdania objednávateľovi. Za vady, ktoré sa prejavia po odovzdaní diela bude zodpovedať zhotoviteľ iba vtedy, ak boli spôsobené porušením jeho povinností. </w:t>
      </w:r>
    </w:p>
    <w:p w:rsidR="00594270" w:rsidRDefault="000523CA">
      <w:pPr>
        <w:ind w:left="-5" w:right="1"/>
      </w:pPr>
      <w:r>
        <w:t xml:space="preserve">8.6. </w:t>
      </w:r>
    </w:p>
    <w:p w:rsidR="00594270" w:rsidRDefault="000523CA">
      <w:pPr>
        <w:ind w:left="-5" w:right="1"/>
      </w:pPr>
      <w:r>
        <w:t xml:space="preserve">Zhotoviteľ je počas záručnej doby povinný vady diela, na ktoré sa vzťahuje záruka odstrániť bez zbytočného odkladu po doručení oznámenia o vade diela, ak na jej odstránenie vzhľadom na jej rozsah alebo technickú zložitosť nie je potrebný dlhší čas. O termíne odstránenia vady dlhšom ako 20 pracovných dní od prevzatia oznámenia, je zhotoviteľ povinný objednávateľa písomne informovať. </w:t>
      </w:r>
    </w:p>
    <w:p w:rsidR="00594270" w:rsidRDefault="000523CA">
      <w:pPr>
        <w:ind w:left="-5" w:right="1"/>
      </w:pPr>
      <w:r>
        <w:t xml:space="preserve">8.7. </w:t>
      </w:r>
    </w:p>
    <w:p w:rsidR="00594270" w:rsidRDefault="000523CA">
      <w:pPr>
        <w:ind w:left="-5" w:right="1"/>
      </w:pPr>
      <w:r>
        <w:t xml:space="preserve">V prípade vady, na ktorú sa vzťahuje záruka, všetky náklady súvisiace s odstránením vady vrátane nutných kontrol kvality bude hradiť zhotoviteľ. </w:t>
      </w:r>
    </w:p>
    <w:p w:rsidR="00594270" w:rsidRDefault="000523CA">
      <w:pPr>
        <w:ind w:left="-5" w:right="1"/>
      </w:pPr>
      <w:r>
        <w:t xml:space="preserve">8.8. </w:t>
      </w:r>
    </w:p>
    <w:p w:rsidR="00594270" w:rsidRDefault="000523CA">
      <w:pPr>
        <w:ind w:left="-5" w:right="1"/>
      </w:pPr>
      <w:r>
        <w:t xml:space="preserve">Zhotoviteľ je povinný vypracovať protokol do 14 dní od prevzatia oznámenia objednávateľa o vade. </w:t>
      </w:r>
    </w:p>
    <w:p w:rsidR="00594270" w:rsidRDefault="000523CA">
      <w:pPr>
        <w:ind w:left="-5" w:right="1"/>
      </w:pPr>
      <w:r>
        <w:t xml:space="preserve">V protokole bude uvedený spôsob a termín odstránenia vady, či zhotoviteľ uznáva svoju zodpovednosť a predĺženie záručnej doby s označením časti diela, ktorej sa predmetné predĺženie týka. </w:t>
      </w:r>
    </w:p>
    <w:p w:rsidR="00594270" w:rsidRDefault="000523CA">
      <w:pPr>
        <w:ind w:left="-5" w:right="1"/>
      </w:pPr>
      <w:r>
        <w:t xml:space="preserve">8.9. </w:t>
      </w:r>
    </w:p>
    <w:p w:rsidR="00594270" w:rsidRDefault="000523CA">
      <w:pPr>
        <w:ind w:left="-5" w:right="1"/>
      </w:pPr>
      <w:r>
        <w:t>Na stavebný materiál vymenený v rámci záruky poskytne zhotoviteľ novú záruku za rovnakých podmien</w:t>
      </w:r>
      <w:r w:rsidR="00C90CD8">
        <w:t>ok, ako bola záruka poskytnutá.</w:t>
      </w:r>
    </w:p>
    <w:p w:rsidR="00C90CD8" w:rsidRDefault="00C90CD8">
      <w:pPr>
        <w:ind w:left="-5" w:right="1"/>
      </w:pPr>
    </w:p>
    <w:p w:rsidR="00C90CD8" w:rsidRDefault="00C90CD8">
      <w:pPr>
        <w:ind w:left="-5" w:right="1"/>
      </w:pPr>
    </w:p>
    <w:p w:rsidR="00C90CD8" w:rsidRDefault="00C90CD8">
      <w:pPr>
        <w:ind w:left="-5" w:right="1"/>
      </w:pPr>
    </w:p>
    <w:p w:rsidR="00594270" w:rsidRDefault="000523CA">
      <w:pPr>
        <w:ind w:left="-5" w:right="1"/>
      </w:pPr>
      <w:r>
        <w:t xml:space="preserve">8.10. </w:t>
      </w:r>
    </w:p>
    <w:p w:rsidR="00594270" w:rsidRDefault="000523CA">
      <w:pPr>
        <w:ind w:left="-5" w:right="1"/>
      </w:pPr>
      <w:r>
        <w:t xml:space="preserve">Zhotoviteľ je povinný bez zbytočného odkladu odstrániť aj také vady, zodpovednosť za vznik ktorých popiera, odstránenie, ktorých však neznesie odklad. Úhrada nákladov, spojených s odstránením takýchto vád bude stanovená po preukázaní zodpovednosti za vadu. </w:t>
      </w:r>
    </w:p>
    <w:p w:rsidR="00594270" w:rsidRDefault="000523CA">
      <w:pPr>
        <w:ind w:left="-5" w:right="1"/>
      </w:pPr>
      <w:r>
        <w:t xml:space="preserve">8.11. </w:t>
      </w:r>
    </w:p>
    <w:p w:rsidR="00594270" w:rsidRDefault="000523CA">
      <w:pPr>
        <w:ind w:left="-5" w:right="1"/>
      </w:pPr>
      <w:r>
        <w:t xml:space="preserve">V prípade, že zhotoviteľ oznámené (reklamované) vady neodstráni v dohodnutej lehote napriek tomu, že ich uznal a objednávateľ vytvoril podmienky na ich odstránenie, má objednávateľ právo dať ich odstrániť tretej osobe na náklady zhotoviteľa. </w:t>
      </w:r>
    </w:p>
    <w:p w:rsidR="00594270" w:rsidRDefault="000523CA">
      <w:pPr>
        <w:spacing w:after="0" w:line="259" w:lineRule="auto"/>
        <w:ind w:left="0" w:firstLine="0"/>
        <w:jc w:val="left"/>
      </w:pPr>
      <w:r>
        <w:t xml:space="preserve"> </w:t>
      </w:r>
    </w:p>
    <w:p w:rsidR="00594270" w:rsidRDefault="000523CA">
      <w:pPr>
        <w:pStyle w:val="Nadpis1"/>
        <w:ind w:right="117"/>
      </w:pPr>
      <w:r>
        <w:t xml:space="preserve">IX. Sankcie </w:t>
      </w:r>
    </w:p>
    <w:p w:rsidR="00594270" w:rsidRDefault="000523CA">
      <w:pPr>
        <w:ind w:left="-5" w:right="1"/>
      </w:pPr>
      <w:r>
        <w:t xml:space="preserve">9.1. </w:t>
      </w:r>
    </w:p>
    <w:p w:rsidR="00594270" w:rsidRDefault="000523CA">
      <w:pPr>
        <w:ind w:left="-5" w:right="1"/>
      </w:pPr>
      <w:r>
        <w:t xml:space="preserve">V prípade omeškania zhotoviteľa s odovzdaním diela alebo jeho časti podľa dohodnutých termínov z dôvodu na strane zhotoviteľa je zhotoviteľ povinný zaplatiť objednávateľovi zmluvnú pokutu vo výške 0,05 % z celkovej ceny diela za každý deň omeškania. Zaplatením zmluvnej pokuty objednávateľovi nezaniká právo na náhradu škody spôsobenej odovzdaním diela v dohodnutom termíne. </w:t>
      </w:r>
    </w:p>
    <w:p w:rsidR="00594270" w:rsidRDefault="000523CA">
      <w:pPr>
        <w:ind w:left="-5" w:right="1"/>
      </w:pPr>
      <w:r>
        <w:t xml:space="preserve">9.2. </w:t>
      </w:r>
    </w:p>
    <w:p w:rsidR="00594270" w:rsidRDefault="000523CA">
      <w:pPr>
        <w:ind w:left="-5" w:right="1"/>
      </w:pPr>
      <w:r>
        <w:t xml:space="preserve">Za neuvoľnenie a nevypratanie staveniska alebo za neskorý nástup na odstránenie vád diela bude zhotoviteľ povinný zaplatiť objednávateľovi zmluvnú pokutu vo výške 1.000,00 EUR za každý deň omeškania.  Zaplatením zmluvnej pokuty objednávateľovi nezaniká právo na náhradu škody spôsobenej porušením povinnosti uvedeným v tomto bode. </w:t>
      </w:r>
    </w:p>
    <w:p w:rsidR="00594270" w:rsidRDefault="000523CA">
      <w:pPr>
        <w:ind w:left="-5" w:right="1"/>
      </w:pPr>
      <w:r>
        <w:t xml:space="preserve">9.3. </w:t>
      </w:r>
    </w:p>
    <w:p w:rsidR="00594270" w:rsidRDefault="000523CA">
      <w:pPr>
        <w:ind w:left="-5" w:right="1"/>
      </w:pPr>
      <w:r>
        <w:t xml:space="preserve">V prípade omeškania objednávateľa so zaplatením ceny diela bude zhotoviteľ oprávnený účtovať objednávateľovi úrok z omeškania vo výške 0,05 %  z nezaplatenej ceny diela za každý deň omeškania. </w:t>
      </w:r>
    </w:p>
    <w:p w:rsidR="00594270" w:rsidRDefault="000523CA">
      <w:pPr>
        <w:ind w:left="-5" w:right="1"/>
      </w:pPr>
      <w:r>
        <w:t xml:space="preserve">9.4. </w:t>
      </w:r>
    </w:p>
    <w:p w:rsidR="00594270" w:rsidRDefault="000523CA">
      <w:pPr>
        <w:ind w:left="-5" w:right="1"/>
      </w:pPr>
      <w:r>
        <w:t xml:space="preserve">v prípade, ak z viny zhotoviteľa dôjde k akejkoľvek situácii, že objednávateľovi nebude vyplatený nenávratný finančný príspevok z fondov Európskych spoločenstiev resp. štátneho rozpočtu vyčlenených na dielo tak sa bude postupovať v zmysle bodu: 6.29 tejto zmluvy. </w:t>
      </w:r>
    </w:p>
    <w:p w:rsidR="00594270" w:rsidRDefault="000523CA">
      <w:pPr>
        <w:ind w:left="-5" w:right="1"/>
      </w:pPr>
      <w:r>
        <w:t xml:space="preserve">9.5. </w:t>
      </w:r>
    </w:p>
    <w:p w:rsidR="00594270" w:rsidRDefault="000523CA">
      <w:pPr>
        <w:ind w:left="-5" w:right="1"/>
      </w:pPr>
      <w:r>
        <w:t xml:space="preserve">v prípade, ak zhotoviteľ odstúpi od tejto zmluvy, bez dôvodu na strane objednávateľa, má sa za to, že spôsobil objednávateľovi škodu a postupuje sa podľa bodu 6.29 tejto zmluvy. </w:t>
      </w:r>
    </w:p>
    <w:p w:rsidR="00594270" w:rsidRDefault="000523CA">
      <w:pPr>
        <w:spacing w:after="0" w:line="259" w:lineRule="auto"/>
        <w:ind w:left="0" w:firstLine="0"/>
        <w:jc w:val="left"/>
      </w:pPr>
      <w:r>
        <w:t xml:space="preserve"> </w:t>
      </w:r>
    </w:p>
    <w:p w:rsidR="00594270" w:rsidRDefault="000523CA">
      <w:pPr>
        <w:pStyle w:val="Nadpis1"/>
        <w:ind w:right="117"/>
      </w:pPr>
      <w:r>
        <w:t xml:space="preserve">X. Osobitné ustanovenia </w:t>
      </w:r>
    </w:p>
    <w:p w:rsidR="00594270" w:rsidRDefault="000523CA">
      <w:pPr>
        <w:ind w:left="-5" w:right="1"/>
      </w:pPr>
      <w:r>
        <w:t xml:space="preserve">10.1. </w:t>
      </w:r>
    </w:p>
    <w:p w:rsidR="00594270" w:rsidRDefault="000523CA">
      <w:pPr>
        <w:spacing w:after="72"/>
        <w:ind w:left="-5" w:right="1"/>
      </w:pPr>
      <w:r>
        <w:t xml:space="preserve">Zmluvné strany sa dohodli, že zmluvný vzťah môžu skončiť: </w:t>
      </w:r>
    </w:p>
    <w:p w:rsidR="00594270" w:rsidRDefault="000523CA">
      <w:pPr>
        <w:numPr>
          <w:ilvl w:val="0"/>
          <w:numId w:val="4"/>
        </w:numPr>
        <w:ind w:right="1" w:hanging="708"/>
      </w:pPr>
      <w:r>
        <w:t xml:space="preserve">Písomnou dohodou zmluvných strán, </w:t>
      </w:r>
    </w:p>
    <w:p w:rsidR="00594270" w:rsidRDefault="000523CA">
      <w:pPr>
        <w:numPr>
          <w:ilvl w:val="0"/>
          <w:numId w:val="4"/>
        </w:numPr>
        <w:ind w:right="1" w:hanging="708"/>
      </w:pPr>
      <w:r>
        <w:t xml:space="preserve">Odstúpením od zmluvy z dôvodov podstatného porušenia ustanovení zmluvy ktoroukoľvek zo zmluvných strán. </w:t>
      </w:r>
    </w:p>
    <w:p w:rsidR="00594270" w:rsidRDefault="000523CA">
      <w:pPr>
        <w:ind w:left="-5" w:right="1"/>
      </w:pPr>
      <w:r>
        <w:t xml:space="preserve">10.2. </w:t>
      </w:r>
    </w:p>
    <w:p w:rsidR="00594270" w:rsidRDefault="000523CA">
      <w:pPr>
        <w:ind w:left="-5" w:right="1"/>
      </w:pPr>
      <w:r>
        <w:t xml:space="preserve">Odstúpenie musí byť písomné a jeho účinky nastanú dňom jeho doručenia druhej zmluvnej strane. </w:t>
      </w:r>
    </w:p>
    <w:p w:rsidR="00594270" w:rsidRDefault="000523CA">
      <w:pPr>
        <w:ind w:left="-5" w:right="1"/>
      </w:pPr>
      <w:r>
        <w:t xml:space="preserve">10.3. </w:t>
      </w:r>
    </w:p>
    <w:p w:rsidR="00594270" w:rsidRDefault="000523CA">
      <w:pPr>
        <w:spacing w:after="76"/>
        <w:ind w:left="-5" w:right="1"/>
      </w:pPr>
      <w:r>
        <w:t xml:space="preserve">Za podstatné porušenie tejto zmluvy sa bude považovať okrem porušenia zákonných ustanovení aj porušenie zmluvnej povinnosti zhotoviteľom spočívajúce: </w:t>
      </w:r>
    </w:p>
    <w:p w:rsidR="00594270" w:rsidRDefault="000523CA">
      <w:pPr>
        <w:numPr>
          <w:ilvl w:val="0"/>
          <w:numId w:val="4"/>
        </w:numPr>
        <w:ind w:right="1" w:hanging="708"/>
      </w:pPr>
      <w:r>
        <w:t xml:space="preserve">V omeškaní zhotoviteľa s dokončením a odovzdaním diela o viac ako 30 dní </w:t>
      </w:r>
    </w:p>
    <w:p w:rsidR="00594270" w:rsidRDefault="000523CA">
      <w:pPr>
        <w:numPr>
          <w:ilvl w:val="0"/>
          <w:numId w:val="4"/>
        </w:numPr>
        <w:ind w:right="1" w:hanging="708"/>
      </w:pPr>
      <w:r>
        <w:t xml:space="preserve">V nedodržaní a nepreukázaní kvality diela počas jeho realizácie. </w:t>
      </w:r>
    </w:p>
    <w:p w:rsidR="00594270" w:rsidRDefault="000523CA">
      <w:pPr>
        <w:ind w:left="-5" w:right="1"/>
      </w:pPr>
      <w:r>
        <w:t xml:space="preserve">10.4. </w:t>
      </w:r>
    </w:p>
    <w:p w:rsidR="00594270" w:rsidRDefault="000523CA">
      <w:pPr>
        <w:ind w:left="-5" w:right="1"/>
      </w:pPr>
      <w:r>
        <w:t xml:space="preserve">Nehnuteľnosti poskytnuté zhotoviteľovi na vykonanie diela a zaplatená časť diela sú vlastníctvom objednávateľa aj počas vykonávania diela zhotoviteľom. </w:t>
      </w:r>
    </w:p>
    <w:p w:rsidR="00594270" w:rsidRDefault="000523CA">
      <w:pPr>
        <w:ind w:left="-5" w:right="1"/>
      </w:pPr>
      <w:r>
        <w:t xml:space="preserve">10.5. </w:t>
      </w:r>
    </w:p>
    <w:p w:rsidR="00594270" w:rsidRDefault="000523CA">
      <w:pPr>
        <w:ind w:left="-5" w:right="1"/>
      </w:pPr>
      <w:r>
        <w:t xml:space="preserve">V prípade dočasného prerušenia alebo definitívneho zastavenia realizácie diela z dôvodov na strane objednávateľa zaplatí objednávateľ zhotoviteľovi skutočne vynaložené náklady (cenu vykonaného diela). </w:t>
      </w:r>
    </w:p>
    <w:p w:rsidR="00594270" w:rsidRDefault="000523CA">
      <w:pPr>
        <w:ind w:left="-5" w:right="1"/>
      </w:pPr>
      <w:r>
        <w:t xml:space="preserve">10.6. </w:t>
      </w:r>
    </w:p>
    <w:p w:rsidR="00594270" w:rsidRDefault="000523CA">
      <w:pPr>
        <w:ind w:left="-5" w:right="1"/>
      </w:pPr>
      <w:r>
        <w:t xml:space="preserve">Zhotoviteľ a jeho partneri vo vzťahu k plneniu zmluvy (ďalej len „poddodávatelia“), vrátane ich zamestnancov, sú povinní dodržiavať mlčanlivosť vo vzťahu ku skutočnostiam zisteným počas realizácie diela alebo súvisiacim s dielom. Všetky dokumenty, ktoré prevezme zhotoviteľ od objednávateľa, sú dôverné a nebude možné ich použiť bez predchádzajúceho súhlasu objednávateľa. </w:t>
      </w:r>
    </w:p>
    <w:p w:rsidR="00594270" w:rsidRDefault="000523CA">
      <w:pPr>
        <w:spacing w:after="0" w:line="259" w:lineRule="auto"/>
        <w:ind w:left="0" w:firstLine="0"/>
        <w:jc w:val="left"/>
      </w:pPr>
      <w:r>
        <w:t xml:space="preserve"> </w:t>
      </w:r>
    </w:p>
    <w:p w:rsidR="00594270" w:rsidRDefault="00A66C90">
      <w:pPr>
        <w:spacing w:after="7" w:line="259" w:lineRule="auto"/>
        <w:ind w:left="2215" w:firstLine="0"/>
        <w:jc w:val="left"/>
      </w:pPr>
      <w:r>
        <w:rPr>
          <w:b/>
          <w:sz w:val="22"/>
        </w:rPr>
        <w:t>X</w:t>
      </w:r>
      <w:r w:rsidR="000523CA">
        <w:rPr>
          <w:b/>
          <w:sz w:val="22"/>
        </w:rPr>
        <w:t xml:space="preserve">I. Sociálny aspekt – uplatnenie sociálnych hľadísk </w:t>
      </w:r>
    </w:p>
    <w:p w:rsidR="00594270" w:rsidRDefault="000523CA">
      <w:pPr>
        <w:spacing w:after="39"/>
        <w:ind w:left="-5" w:right="1"/>
      </w:pPr>
      <w:r>
        <w:t>1</w:t>
      </w:r>
      <w:r w:rsidR="00A66C90">
        <w:t>1</w:t>
      </w:r>
      <w:r>
        <w:t xml:space="preserve">.1 </w:t>
      </w:r>
    </w:p>
    <w:p w:rsidR="00594270" w:rsidRDefault="000523CA">
      <w:pPr>
        <w:spacing w:after="34"/>
        <w:ind w:left="-5" w:right="1"/>
      </w:pPr>
      <w:r>
        <w:t xml:space="preserve">V súlade s ustanoveniami § 42 ods. 12 zákona o verejnom obstarávaní a ustanoveniami § 8a zákona č. 365/2004 Z. z. o rovnakom zaobchádzaní v niektorých oblastiach a o ochrane pred diskrimináciou a o zmene a doplnení niektorých zákonov (antidiskriminačný zákon) sa zmluvné strany dohodli, že počas doby plnenia tejto zmluvy v prípade, ak zhotoviteľ bude potrebovať navýšiť svoje kapacity pre realizáciu danej zákazky, zhotoviteľ v takomto prípade zamestná na realizáciu predmetnej aktivity osoby dlhodobo nezamestnané v mieste realizácie zákazky (obec, okres, VÚC). Môže sa jednať o pracovný pomer na kratší pracovný čas, (či už dobu určitú, alebo neurčitú), o dohodu o prácach vykonávaných mimo pracovného pomeru a pod. </w:t>
      </w:r>
    </w:p>
    <w:p w:rsidR="00594270" w:rsidRDefault="000523CA">
      <w:pPr>
        <w:spacing w:after="29"/>
        <w:ind w:left="-5" w:right="1"/>
      </w:pPr>
      <w:r>
        <w:t>1</w:t>
      </w:r>
      <w:r w:rsidR="00A66C90">
        <w:t>1</w:t>
      </w:r>
      <w:r>
        <w:t>.2</w:t>
      </w:r>
      <w:r>
        <w:rPr>
          <w:rFonts w:ascii="Arial" w:eastAsia="Arial" w:hAnsi="Arial" w:cs="Arial"/>
        </w:rPr>
        <w:t xml:space="preserve"> </w:t>
      </w:r>
      <w:r>
        <w:t xml:space="preserve"> </w:t>
      </w:r>
    </w:p>
    <w:p w:rsidR="00594270" w:rsidRDefault="000523CA">
      <w:pPr>
        <w:ind w:left="-5" w:right="1"/>
      </w:pPr>
      <w:r>
        <w:t xml:space="preserve">Ak je objednávateľ uvedený v Atlase rómskych komunít 2013, kde populácia Rómov je 15 % a viac, je zhotoviteľ v prípade podľa bodu 11.1 povinný uplatniť sociálne hľadisko týkajúce sa inklúzie marginalizovaných rómskych komunít.   </w:t>
      </w:r>
    </w:p>
    <w:p w:rsidR="00594270" w:rsidRDefault="000523CA">
      <w:pPr>
        <w:spacing w:after="28"/>
        <w:ind w:left="-5" w:right="1"/>
      </w:pPr>
      <w:r>
        <w:t xml:space="preserve">1.3 </w:t>
      </w:r>
    </w:p>
    <w:p w:rsidR="00594270" w:rsidRDefault="000523CA">
      <w:pPr>
        <w:ind w:left="-5" w:right="1"/>
      </w:pPr>
      <w:r>
        <w:t xml:space="preserve">Pri hľadaní vhodných uchádzačov o zamestnanie poskytne objednávateľ zhotoviteľovi potrebnú súčinnosť. Splnenie podmienok uchádzačmi o zamestnanie sa zistí vyhlásením uchádzača. Splnenie podmienok uchádzačmi o zamestnanie potvrdí zhotoviteľovi objednávateľ.  </w:t>
      </w:r>
    </w:p>
    <w:p w:rsidR="00594270" w:rsidRDefault="000523CA">
      <w:pPr>
        <w:spacing w:after="27"/>
        <w:ind w:left="-5" w:right="1"/>
      </w:pPr>
      <w:r>
        <w:t>1</w:t>
      </w:r>
      <w:r w:rsidR="00A66C90">
        <w:t>1</w:t>
      </w:r>
      <w:r>
        <w:t xml:space="preserve">.4 </w:t>
      </w:r>
    </w:p>
    <w:p w:rsidR="00594270" w:rsidRDefault="000523CA">
      <w:pPr>
        <w:spacing w:after="41"/>
        <w:ind w:left="-5" w:right="1"/>
      </w:pPr>
      <w:r>
        <w:t xml:space="preserve">Ak nie je objektívne možné nájsť uchádzača o zamestnanie spĺňajúceho všetky stanovené podmienky, zhotoviteľ je povinný o tomto bezodkladne písomne informovať objednávateľa.  </w:t>
      </w:r>
    </w:p>
    <w:p w:rsidR="00594270" w:rsidRDefault="000523CA">
      <w:pPr>
        <w:spacing w:after="0" w:line="259" w:lineRule="auto"/>
        <w:ind w:left="0" w:firstLine="0"/>
        <w:jc w:val="left"/>
      </w:pPr>
      <w:r>
        <w:rPr>
          <w:b/>
          <w:sz w:val="22"/>
        </w:rPr>
        <w:t xml:space="preserve"> </w:t>
      </w:r>
    </w:p>
    <w:p w:rsidR="00594270" w:rsidRDefault="000523CA">
      <w:pPr>
        <w:pStyle w:val="Nadpis1"/>
        <w:ind w:right="117"/>
      </w:pPr>
      <w:r>
        <w:t xml:space="preserve">XII. Vymedzenie niektorých pojmov </w:t>
      </w:r>
    </w:p>
    <w:p w:rsidR="00594270" w:rsidRDefault="000523CA">
      <w:pPr>
        <w:ind w:left="-5" w:right="1"/>
      </w:pPr>
      <w:r>
        <w:t>1</w:t>
      </w:r>
      <w:r w:rsidR="00A66C90">
        <w:t>2</w:t>
      </w:r>
      <w:r>
        <w:t xml:space="preserve">.1. </w:t>
      </w:r>
    </w:p>
    <w:p w:rsidR="00594270" w:rsidRDefault="000523CA">
      <w:pPr>
        <w:ind w:left="-5" w:right="1"/>
      </w:pPr>
      <w:r>
        <w:t xml:space="preserve">Vadou sa rozumie odchýlka v kvalite, rozsahu a parametroch diela stanovených touto zmluvou a projektovou dokumentáciou a rozpor so všeobecne záväznými technickými normami a predpismi. </w:t>
      </w:r>
    </w:p>
    <w:p w:rsidR="00594270" w:rsidRDefault="000523CA">
      <w:pPr>
        <w:ind w:left="-5" w:right="1"/>
      </w:pPr>
      <w:r>
        <w:t>1</w:t>
      </w:r>
      <w:r w:rsidR="00A66C90">
        <w:t>2</w:t>
      </w:r>
      <w:r>
        <w:t xml:space="preserve">.2 </w:t>
      </w:r>
    </w:p>
    <w:p w:rsidR="00594270" w:rsidRDefault="000523CA">
      <w:pPr>
        <w:ind w:left="-5" w:right="1"/>
      </w:pPr>
      <w:r>
        <w:t xml:space="preserve">Nedorobkom sa rozumie nedokončená práca oproti projektovej dokumentácii. </w:t>
      </w:r>
    </w:p>
    <w:p w:rsidR="00594270" w:rsidRDefault="000523CA">
      <w:pPr>
        <w:ind w:left="-5" w:right="1"/>
      </w:pPr>
      <w:r>
        <w:t>1</w:t>
      </w:r>
      <w:r w:rsidR="00A66C90">
        <w:t>2</w:t>
      </w:r>
      <w:r>
        <w:t xml:space="preserve">.3 </w:t>
      </w:r>
    </w:p>
    <w:p w:rsidR="00594270" w:rsidRDefault="000523CA">
      <w:pPr>
        <w:ind w:left="-5" w:right="1"/>
      </w:pPr>
      <w:r>
        <w:t xml:space="preserve">Vedením uskutočňovania stavieb sa rozumie organizovanie, riadenie a koordinovanie stavebných prác a iných činností na stavenisku a na stavbe, sledovanie spôsobu a postupu uskutočňovania stavby, zodpovednosť za súlad priestorovej polohy s dokumentáciou stavby a za dodržanie všeobecných technických požiadaviek na výstavbu. </w:t>
      </w:r>
    </w:p>
    <w:p w:rsidR="00594270" w:rsidRDefault="000523CA">
      <w:pPr>
        <w:spacing w:after="0" w:line="259" w:lineRule="auto"/>
        <w:ind w:left="0" w:firstLine="0"/>
        <w:jc w:val="left"/>
      </w:pPr>
      <w:r>
        <w:t xml:space="preserve"> </w:t>
      </w:r>
    </w:p>
    <w:p w:rsidR="00594270" w:rsidRDefault="000523CA">
      <w:pPr>
        <w:spacing w:after="0" w:line="259" w:lineRule="auto"/>
        <w:ind w:left="124" w:right="120"/>
        <w:jc w:val="center"/>
      </w:pPr>
      <w:r>
        <w:rPr>
          <w:b/>
          <w:sz w:val="22"/>
        </w:rPr>
        <w:t>XI</w:t>
      </w:r>
      <w:r w:rsidR="00A66C90">
        <w:rPr>
          <w:b/>
          <w:sz w:val="22"/>
        </w:rPr>
        <w:t>II</w:t>
      </w:r>
      <w:r>
        <w:rPr>
          <w:b/>
          <w:sz w:val="22"/>
        </w:rPr>
        <w:t xml:space="preserve">. Záverečné ustanovenia. </w:t>
      </w:r>
    </w:p>
    <w:p w:rsidR="00594270" w:rsidRDefault="000523CA">
      <w:pPr>
        <w:ind w:left="-5" w:right="1"/>
      </w:pPr>
      <w:r>
        <w:t>1</w:t>
      </w:r>
      <w:r w:rsidR="00A66C90">
        <w:t>3</w:t>
      </w:r>
      <w:r>
        <w:t xml:space="preserve">.1. </w:t>
      </w:r>
    </w:p>
    <w:p w:rsidR="00594270" w:rsidRDefault="000523CA">
      <w:pPr>
        <w:ind w:left="-5" w:right="1"/>
      </w:pPr>
      <w:r>
        <w:t xml:space="preserve">Zmluvné strany sa zaväzujú, že všetky spory, ktoré vyplynú v súvislosti s touto zmluvou o dielo budú riešiť prednostne cestou rokovaní, aby dospeli k dohode. V prípadoch, kedy ani potom nedôjde k dohode zmluvných strán, sa zmluvné strany dohodli, že spory budú riešené rozhodcovským súdom SOPK Bratislava jediným rozhodcom, podľa príslušných ustanovení Obchodného zákonníka, Stavebného zákona a ostatnými všeobecne záväznými právnymi predpismi. Týmito predpismi sa riadia aj vzťahy neupravené v tejto zmluve o dielo. </w:t>
      </w:r>
    </w:p>
    <w:p w:rsidR="00594270" w:rsidRDefault="000523CA">
      <w:pPr>
        <w:ind w:left="-5" w:right="1"/>
      </w:pPr>
      <w:r>
        <w:t>1</w:t>
      </w:r>
      <w:r w:rsidR="00A66C90">
        <w:t>3</w:t>
      </w:r>
      <w:r>
        <w:t xml:space="preserve">.2 </w:t>
      </w:r>
    </w:p>
    <w:p w:rsidR="00594270" w:rsidRDefault="000523CA">
      <w:pPr>
        <w:ind w:left="-5" w:right="1"/>
      </w:pPr>
      <w:r>
        <w:t xml:space="preserve">Zmeny a doplnky tejto zmluvy budú zmluvné strany riešiť formou očíslovaných písomných dodatkov k tejto zmluve o dielo, ktoré sa po obojstrannom súhlasnom podpísaní zmluvnými stranami stanú neoddeliteľnou súčasťou tejto zmluvy o dielo. Zmluvné strany sa dohodli, že k návrhom dodatkov k tejto zmluve o dielo sa písomne vyjadria v lehote štrnástich  (14) pracovných dní od doručenia návrhu dodatku druhej zmluvnej strane. Každá zmena a / alebo doplnok zmluvy pre jeho podpisom zmluvnými stranami podlieha predchádzajúcemu súhlasu Riadiaceho orgánu ako poskytovateľa NFP. </w:t>
      </w:r>
    </w:p>
    <w:p w:rsidR="00594270" w:rsidRDefault="000523CA">
      <w:pPr>
        <w:ind w:left="-5" w:right="1"/>
      </w:pPr>
      <w:r>
        <w:t>1</w:t>
      </w:r>
      <w:r w:rsidR="00A66C90">
        <w:t>3</w:t>
      </w:r>
      <w:r>
        <w:t xml:space="preserve">.3 </w:t>
      </w:r>
    </w:p>
    <w:p w:rsidR="00594270" w:rsidRDefault="000523CA">
      <w:pPr>
        <w:ind w:left="-5" w:right="1"/>
      </w:pPr>
      <w:r>
        <w:t>Zmluva nadobúda platnosť dňom jej podpísania oboma zmluvnými stranami a účinnosť dňom nasledujú</w:t>
      </w:r>
      <w:r w:rsidR="00C90CD8">
        <w:t>com po dni jej zverejnenia.</w:t>
      </w:r>
    </w:p>
    <w:p w:rsidR="00C90CD8" w:rsidRDefault="00C90CD8">
      <w:pPr>
        <w:ind w:left="-5" w:right="1"/>
      </w:pPr>
    </w:p>
    <w:p w:rsidR="00594270" w:rsidRDefault="000523CA">
      <w:pPr>
        <w:ind w:left="-5" w:right="1"/>
      </w:pPr>
      <w:r>
        <w:t>1</w:t>
      </w:r>
      <w:r w:rsidR="00A66C90">
        <w:t>3</w:t>
      </w:r>
      <w:r>
        <w:t xml:space="preserve">.4 </w:t>
      </w:r>
    </w:p>
    <w:p w:rsidR="00594270" w:rsidRDefault="000523CA">
      <w:pPr>
        <w:ind w:left="-5" w:right="1"/>
      </w:pPr>
      <w:r>
        <w:t>Zmluva je vyhotovená v šiestich rovnopisoch, z toho štyri obdrží</w:t>
      </w:r>
      <w:bookmarkStart w:id="0" w:name="_GoBack"/>
      <w:bookmarkEnd w:id="0"/>
      <w:r>
        <w:t xml:space="preserve"> Objednávateľ a dva Zhotoviteľ.  </w:t>
      </w:r>
    </w:p>
    <w:p w:rsidR="00594270" w:rsidRDefault="000523CA">
      <w:pPr>
        <w:ind w:left="-5" w:right="1"/>
      </w:pPr>
      <w:r>
        <w:t>1</w:t>
      </w:r>
      <w:r w:rsidR="00A66C90">
        <w:t>3</w:t>
      </w:r>
      <w:r>
        <w:t xml:space="preserve">.5 </w:t>
      </w:r>
    </w:p>
    <w:p w:rsidR="00594270" w:rsidRDefault="000523CA">
      <w:pPr>
        <w:ind w:left="-5" w:right="1"/>
      </w:pPr>
      <w:r>
        <w:t xml:space="preserve">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slobodného a vážneho súhlasu ju podpísali.  </w:t>
      </w:r>
    </w:p>
    <w:p w:rsidR="00594270" w:rsidRDefault="000523CA">
      <w:pPr>
        <w:ind w:left="-5" w:right="1"/>
      </w:pPr>
      <w:r>
        <w:t>1</w:t>
      </w:r>
      <w:r w:rsidR="00A66C90">
        <w:t>3</w:t>
      </w:r>
      <w:r>
        <w:t xml:space="preserve">.6 </w:t>
      </w:r>
    </w:p>
    <w:p w:rsidR="00594270" w:rsidRDefault="000523CA">
      <w:pPr>
        <w:ind w:left="-5" w:right="1"/>
      </w:pPr>
      <w:r>
        <w:t xml:space="preserve">Prílohy, ktoré tvoria neoddeliteľnú súčasť tejto Zmluvy sú: </w:t>
      </w:r>
    </w:p>
    <w:p w:rsidR="00594270" w:rsidRDefault="000523CA">
      <w:pPr>
        <w:ind w:left="-5" w:right="1"/>
      </w:pPr>
      <w:r>
        <w:t xml:space="preserve">Príloha č. 1 – Výkaz výmer  </w:t>
      </w:r>
      <w:r>
        <w:rPr>
          <w:i/>
          <w:color w:val="FF0000"/>
        </w:rPr>
        <w:t xml:space="preserve"> </w:t>
      </w:r>
    </w:p>
    <w:p w:rsidR="00594270" w:rsidRDefault="000523CA">
      <w:pPr>
        <w:spacing w:after="0" w:line="259" w:lineRule="auto"/>
        <w:ind w:left="0" w:firstLine="0"/>
        <w:jc w:val="left"/>
      </w:pPr>
      <w:r>
        <w:rPr>
          <w:i/>
          <w:color w:val="FF0000"/>
        </w:rPr>
        <w:t xml:space="preserve"> </w:t>
      </w:r>
    </w:p>
    <w:p w:rsidR="00594270" w:rsidRDefault="000523CA">
      <w:pPr>
        <w:spacing w:after="0" w:line="259" w:lineRule="auto"/>
        <w:ind w:left="0" w:right="10" w:firstLine="0"/>
        <w:jc w:val="center"/>
      </w:pPr>
      <w:r>
        <w:rPr>
          <w:b/>
        </w:rPr>
        <w:t>X</w:t>
      </w:r>
      <w:r w:rsidR="00A66C90">
        <w:rPr>
          <w:b/>
        </w:rPr>
        <w:t>I</w:t>
      </w:r>
      <w:r>
        <w:rPr>
          <w:b/>
        </w:rPr>
        <w:t xml:space="preserve">V. Odkladacia podmienka </w:t>
      </w:r>
    </w:p>
    <w:p w:rsidR="00594270" w:rsidRDefault="000523CA">
      <w:pPr>
        <w:spacing w:after="0" w:line="259" w:lineRule="auto"/>
        <w:ind w:left="0" w:firstLine="0"/>
        <w:jc w:val="left"/>
      </w:pPr>
      <w:r>
        <w:rPr>
          <w:b/>
        </w:rPr>
        <w:t xml:space="preserve"> </w:t>
      </w:r>
    </w:p>
    <w:p w:rsidR="00594270" w:rsidRDefault="000523CA">
      <w:pPr>
        <w:spacing w:after="3"/>
        <w:ind w:left="-5"/>
        <w:jc w:val="left"/>
      </w:pPr>
      <w:r>
        <w:t xml:space="preserve">14.1. Zmluva nadobúda platnosť dňom podpisu obidvoma zmluvnými stranami a účinnosť dňom nasledujúcim po dni zverejnenia podpísanej zmluvy na webovom sídle verejného obstarávateľa. Táto zmluva podlieha povinnému zverejňovaniu zmlúv podľa osobitného predpisu.  </w:t>
      </w:r>
    </w:p>
    <w:p w:rsidR="00594270" w:rsidRDefault="000523CA">
      <w:pPr>
        <w:spacing w:after="0" w:line="259" w:lineRule="auto"/>
        <w:ind w:left="0" w:firstLine="0"/>
        <w:jc w:val="left"/>
      </w:pPr>
      <w:r>
        <w:t xml:space="preserve">  </w:t>
      </w:r>
    </w:p>
    <w:p w:rsidR="00594270" w:rsidRDefault="000523CA">
      <w:pPr>
        <w:ind w:left="-5" w:right="788"/>
      </w:pPr>
      <w:r>
        <w:t xml:space="preserve">14.2. Zmluva bude mať odkladaciu podmienku a zmluva nadobudne účinnosť len v  prípade, že dôjde k schváleniu žiadosti o NFP a schváleniu  procesu verejného obstarávania zo strany poskytovateľa NFP.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562C36">
      <w:pPr>
        <w:tabs>
          <w:tab w:val="center" w:pos="2833"/>
          <w:tab w:val="center" w:pos="3541"/>
          <w:tab w:val="center" w:pos="4249"/>
          <w:tab w:val="center" w:pos="4957"/>
          <w:tab w:val="center" w:pos="6880"/>
        </w:tabs>
        <w:ind w:left="-15" w:firstLine="0"/>
        <w:jc w:val="left"/>
      </w:pPr>
      <w:r>
        <w:t>V ..............................</w:t>
      </w:r>
      <w:r w:rsidR="00A66C90">
        <w:t>, dňa .......................</w:t>
      </w:r>
      <w:r w:rsidR="000523CA">
        <w:t xml:space="preserve"> </w:t>
      </w:r>
      <w:r w:rsidR="000523CA">
        <w:tab/>
        <w:t xml:space="preserve"> </w:t>
      </w:r>
      <w:r w:rsidR="000523CA">
        <w:tab/>
      </w:r>
      <w:r w:rsidR="00A66C90">
        <w:tab/>
      </w:r>
      <w:r w:rsidR="000523CA">
        <w:t xml:space="preserve"> </w:t>
      </w:r>
      <w:r w:rsidR="00A66C90">
        <w:t xml:space="preserve">                            </w:t>
      </w:r>
      <w:r>
        <w:t>V ...........................</w:t>
      </w:r>
      <w:r w:rsidR="00A66C90" w:rsidRPr="00A66C90">
        <w:t>, dňa .......................</w:t>
      </w:r>
      <w:r w:rsidR="000523CA">
        <w:tab/>
        <w:t xml:space="preserve"> </w:t>
      </w:r>
      <w:r w:rsidR="000523CA">
        <w:tab/>
        <w:t xml:space="preserve"> </w:t>
      </w:r>
      <w:r w:rsidR="000523CA">
        <w:tab/>
        <w:t xml:space="preserve">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0523CA">
      <w:pPr>
        <w:spacing w:after="0" w:line="259" w:lineRule="auto"/>
        <w:ind w:left="0" w:firstLine="0"/>
        <w:jc w:val="left"/>
      </w:pPr>
      <w:r>
        <w:t xml:space="preserve"> </w:t>
      </w:r>
    </w:p>
    <w:p w:rsidR="00594270" w:rsidRDefault="000523CA">
      <w:pPr>
        <w:tabs>
          <w:tab w:val="center" w:pos="1416"/>
          <w:tab w:val="center" w:pos="2124"/>
          <w:tab w:val="center" w:pos="2833"/>
          <w:tab w:val="center" w:pos="3541"/>
          <w:tab w:val="center" w:pos="4249"/>
          <w:tab w:val="center" w:pos="4957"/>
          <w:tab w:val="center" w:pos="6104"/>
        </w:tabs>
        <w:ind w:left="-15" w:firstLine="0"/>
        <w:jc w:val="left"/>
      </w:pPr>
      <w:r>
        <w:t xml:space="preserve">Objednávateľ: </w:t>
      </w:r>
      <w:r>
        <w:tab/>
        <w:t xml:space="preserve"> </w:t>
      </w:r>
      <w:r>
        <w:tab/>
        <w:t xml:space="preserve"> </w:t>
      </w:r>
      <w:r>
        <w:tab/>
        <w:t xml:space="preserve"> </w:t>
      </w:r>
      <w:r>
        <w:tab/>
        <w:t xml:space="preserve"> </w:t>
      </w:r>
      <w:r>
        <w:tab/>
        <w:t xml:space="preserve"> </w:t>
      </w:r>
      <w:r>
        <w:tab/>
        <w:t xml:space="preserve"> </w:t>
      </w:r>
      <w:r>
        <w:tab/>
        <w:t xml:space="preserve">Zhotoviteľ: </w:t>
      </w:r>
    </w:p>
    <w:p w:rsidR="00594270" w:rsidRDefault="000523CA">
      <w:pPr>
        <w:spacing w:after="0" w:line="259" w:lineRule="auto"/>
        <w:ind w:left="0" w:firstLine="0"/>
        <w:jc w:val="left"/>
      </w:pPr>
      <w:r>
        <w:t xml:space="preserve"> </w:t>
      </w:r>
    </w:p>
    <w:p w:rsidR="00594270" w:rsidRDefault="000523CA">
      <w:pPr>
        <w:spacing w:after="14" w:line="259" w:lineRule="auto"/>
        <w:ind w:left="0" w:firstLine="0"/>
        <w:jc w:val="left"/>
      </w:pPr>
      <w:r>
        <w:t xml:space="preserve"> </w:t>
      </w:r>
    </w:p>
    <w:p w:rsidR="00594270" w:rsidRDefault="000523CA">
      <w:pPr>
        <w:spacing w:after="0" w:line="259" w:lineRule="auto"/>
        <w:ind w:left="0" w:firstLine="0"/>
        <w:jc w:val="left"/>
      </w:pPr>
      <w:r>
        <w:rPr>
          <w:sz w:val="22"/>
        </w:rPr>
        <w:t xml:space="preserve"> </w:t>
      </w:r>
      <w:r>
        <w:rPr>
          <w:sz w:val="22"/>
        </w:rPr>
        <w:tab/>
        <w:t xml:space="preserve"> </w:t>
      </w:r>
    </w:p>
    <w:p w:rsidR="00594270" w:rsidRDefault="000523CA">
      <w:pPr>
        <w:spacing w:after="0" w:line="259" w:lineRule="auto"/>
        <w:ind w:left="0" w:firstLine="0"/>
        <w:jc w:val="left"/>
      </w:pPr>
      <w:r>
        <w:rPr>
          <w:sz w:val="22"/>
        </w:rPr>
        <w:t xml:space="preserve"> </w:t>
      </w:r>
    </w:p>
    <w:p w:rsidR="00594270" w:rsidRDefault="000523CA">
      <w:pPr>
        <w:spacing w:after="0" w:line="259" w:lineRule="auto"/>
        <w:ind w:left="0" w:firstLine="0"/>
        <w:jc w:val="left"/>
      </w:pPr>
      <w:r>
        <w:rPr>
          <w:sz w:val="22"/>
        </w:rPr>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p>
    <w:p w:rsidR="00594270" w:rsidRDefault="000523CA">
      <w:pPr>
        <w:spacing w:after="0" w:line="259" w:lineRule="auto"/>
        <w:ind w:left="0" w:firstLine="0"/>
        <w:jc w:val="left"/>
      </w:pPr>
      <w:r>
        <w:rPr>
          <w:sz w:val="22"/>
        </w:rPr>
        <w:t xml:space="preserve"> </w:t>
      </w:r>
    </w:p>
    <w:p w:rsidR="00594270" w:rsidRDefault="000523CA">
      <w:pPr>
        <w:spacing w:after="0" w:line="259" w:lineRule="auto"/>
        <w:ind w:left="0" w:firstLine="0"/>
        <w:jc w:val="left"/>
      </w:pPr>
      <w:r>
        <w:rPr>
          <w:sz w:val="22"/>
        </w:rPr>
        <w:t xml:space="preserve"> </w:t>
      </w:r>
    </w:p>
    <w:p w:rsidR="00594270" w:rsidRDefault="000523CA">
      <w:pPr>
        <w:spacing w:after="0" w:line="259" w:lineRule="auto"/>
        <w:ind w:left="0" w:firstLine="0"/>
        <w:jc w:val="left"/>
      </w:pPr>
      <w:r>
        <w:rPr>
          <w:sz w:val="22"/>
        </w:rPr>
        <w:t xml:space="preserve"> </w:t>
      </w:r>
      <w:r>
        <w:rPr>
          <w:sz w:val="22"/>
        </w:rPr>
        <w:tab/>
        <w:t xml:space="preserve"> </w:t>
      </w:r>
    </w:p>
    <w:p w:rsidR="00594270" w:rsidRDefault="00594270">
      <w:pPr>
        <w:spacing w:after="0" w:line="259" w:lineRule="auto"/>
        <w:ind w:left="0" w:firstLine="0"/>
        <w:jc w:val="left"/>
      </w:pPr>
    </w:p>
    <w:p w:rsidR="00594270" w:rsidRDefault="000523CA">
      <w:pPr>
        <w:spacing w:after="0" w:line="259" w:lineRule="auto"/>
        <w:ind w:left="0" w:firstLine="0"/>
        <w:jc w:val="left"/>
      </w:pPr>
      <w:r>
        <w:rPr>
          <w:rFonts w:ascii="Cambria" w:eastAsia="Cambria" w:hAnsi="Cambria" w:cs="Cambria"/>
          <w:b/>
          <w:sz w:val="22"/>
        </w:rPr>
        <w:t xml:space="preserve"> </w:t>
      </w:r>
    </w:p>
    <w:p w:rsidR="00594270" w:rsidRDefault="000523CA">
      <w:pPr>
        <w:spacing w:after="0" w:line="259" w:lineRule="auto"/>
        <w:ind w:left="0" w:firstLine="0"/>
        <w:jc w:val="left"/>
      </w:pPr>
      <w:r>
        <w:rPr>
          <w:rFonts w:ascii="Cambria" w:eastAsia="Cambria" w:hAnsi="Cambria" w:cs="Cambria"/>
          <w:b/>
          <w:sz w:val="22"/>
        </w:rPr>
        <w:t xml:space="preserve"> </w:t>
      </w:r>
    </w:p>
    <w:p w:rsidR="00594270" w:rsidRDefault="000523CA">
      <w:pPr>
        <w:spacing w:after="0" w:line="259" w:lineRule="auto"/>
        <w:ind w:left="0" w:firstLine="0"/>
        <w:jc w:val="left"/>
      </w:pPr>
      <w:r>
        <w:rPr>
          <w:rFonts w:ascii="Cambria" w:eastAsia="Cambria" w:hAnsi="Cambria" w:cs="Cambria"/>
          <w:b/>
          <w:sz w:val="22"/>
        </w:rPr>
        <w:t xml:space="preserve"> </w:t>
      </w:r>
    </w:p>
    <w:p w:rsidR="00594270" w:rsidRDefault="000523CA">
      <w:pPr>
        <w:spacing w:after="0" w:line="259" w:lineRule="auto"/>
        <w:ind w:left="0" w:firstLine="0"/>
        <w:jc w:val="left"/>
      </w:pPr>
      <w:r>
        <w:rPr>
          <w:rFonts w:ascii="Cambria" w:eastAsia="Cambria" w:hAnsi="Cambria" w:cs="Cambria"/>
          <w:b/>
          <w:sz w:val="22"/>
        </w:rPr>
        <w:t xml:space="preserve"> </w:t>
      </w:r>
    </w:p>
    <w:p w:rsidR="00594270" w:rsidRDefault="000523CA" w:rsidP="00A66C90">
      <w:pPr>
        <w:spacing w:after="0" w:line="259" w:lineRule="auto"/>
        <w:ind w:left="0" w:firstLine="0"/>
        <w:jc w:val="left"/>
      </w:pPr>
      <w:r>
        <w:rPr>
          <w:rFonts w:ascii="Cambria" w:eastAsia="Cambria" w:hAnsi="Cambria" w:cs="Cambria"/>
        </w:rPr>
        <w:t xml:space="preserve"> </w:t>
      </w:r>
    </w:p>
    <w:sectPr w:rsidR="00594270">
      <w:footerReference w:type="even" r:id="rId7"/>
      <w:footerReference w:type="default" r:id="rId8"/>
      <w:footerReference w:type="first" r:id="rId9"/>
      <w:pgSz w:w="11906" w:h="16838"/>
      <w:pgMar w:top="1439" w:right="1413" w:bottom="1418" w:left="1416" w:header="708" w:footer="7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A91" w:rsidRDefault="00973A91">
      <w:pPr>
        <w:spacing w:after="0" w:line="240" w:lineRule="auto"/>
      </w:pPr>
      <w:r>
        <w:separator/>
      </w:r>
    </w:p>
  </w:endnote>
  <w:endnote w:type="continuationSeparator" w:id="0">
    <w:p w:rsidR="00973A91" w:rsidRDefault="00973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70" w:rsidRDefault="000523CA">
    <w:pPr>
      <w:spacing w:after="0" w:line="259" w:lineRule="auto"/>
      <w:ind w:left="0" w:right="3" w:firstLine="0"/>
      <w:jc w:val="right"/>
    </w:pPr>
    <w:r>
      <w:fldChar w:fldCharType="begin"/>
    </w:r>
    <w:r>
      <w:instrText xml:space="preserve"> PAGE   \* MERGEFORMAT </w:instrText>
    </w:r>
    <w:r>
      <w:fldChar w:fldCharType="separate"/>
    </w:r>
    <w:r>
      <w:rPr>
        <w:rFonts w:ascii="Arial" w:eastAsia="Arial" w:hAnsi="Arial" w:cs="Arial"/>
        <w:sz w:val="22"/>
      </w:rPr>
      <w:t>1</w:t>
    </w:r>
    <w:r>
      <w:rPr>
        <w:rFonts w:ascii="Arial" w:eastAsia="Arial" w:hAnsi="Arial" w:cs="Arial"/>
        <w:sz w:val="22"/>
      </w:rPr>
      <w:fldChar w:fldCharType="end"/>
    </w:r>
    <w:r>
      <w:rPr>
        <w:rFonts w:ascii="Arial" w:eastAsia="Arial" w:hAnsi="Arial" w:cs="Arial"/>
        <w:sz w:val="22"/>
      </w:rPr>
      <w:t xml:space="preserve"> </w:t>
    </w:r>
  </w:p>
  <w:p w:rsidR="00594270" w:rsidRDefault="000523CA">
    <w:pPr>
      <w:spacing w:after="0" w:line="259" w:lineRule="auto"/>
      <w:ind w:left="0" w:firstLine="0"/>
      <w:jc w:val="left"/>
    </w:pPr>
    <w:r>
      <w:rPr>
        <w:rFonts w:ascii="Arial" w:eastAsia="Arial" w:hAnsi="Arial" w:cs="Arial"/>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70" w:rsidRDefault="000523CA">
    <w:pPr>
      <w:spacing w:after="0" w:line="259" w:lineRule="auto"/>
      <w:ind w:left="0" w:right="3" w:firstLine="0"/>
      <w:jc w:val="right"/>
    </w:pPr>
    <w:r>
      <w:fldChar w:fldCharType="begin"/>
    </w:r>
    <w:r>
      <w:instrText xml:space="preserve"> PAGE   \* MERGEFORMAT </w:instrText>
    </w:r>
    <w:r>
      <w:fldChar w:fldCharType="separate"/>
    </w:r>
    <w:r w:rsidR="00AF53A3" w:rsidRPr="00AF53A3">
      <w:rPr>
        <w:rFonts w:ascii="Arial" w:eastAsia="Arial" w:hAnsi="Arial" w:cs="Arial"/>
        <w:noProof/>
        <w:sz w:val="22"/>
      </w:rPr>
      <w:t>11</w:t>
    </w:r>
    <w:r>
      <w:rPr>
        <w:rFonts w:ascii="Arial" w:eastAsia="Arial" w:hAnsi="Arial" w:cs="Arial"/>
        <w:sz w:val="22"/>
      </w:rPr>
      <w:fldChar w:fldCharType="end"/>
    </w:r>
    <w:r>
      <w:rPr>
        <w:rFonts w:ascii="Arial" w:eastAsia="Arial" w:hAnsi="Arial" w:cs="Arial"/>
        <w:sz w:val="22"/>
      </w:rPr>
      <w:t xml:space="preserve"> </w:t>
    </w:r>
  </w:p>
  <w:p w:rsidR="00594270" w:rsidRDefault="000523CA">
    <w:pPr>
      <w:spacing w:after="0" w:line="259" w:lineRule="auto"/>
      <w:ind w:left="0" w:firstLine="0"/>
      <w:jc w:val="left"/>
    </w:pPr>
    <w:r>
      <w:rPr>
        <w:rFonts w:ascii="Arial" w:eastAsia="Arial" w:hAnsi="Arial" w:cs="Arial"/>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70" w:rsidRDefault="000523CA">
    <w:pPr>
      <w:spacing w:after="0" w:line="259" w:lineRule="auto"/>
      <w:ind w:left="0" w:right="3" w:firstLine="0"/>
      <w:jc w:val="right"/>
    </w:pPr>
    <w:r>
      <w:fldChar w:fldCharType="begin"/>
    </w:r>
    <w:r>
      <w:instrText xml:space="preserve"> PAGE   \* MERGEFORMAT </w:instrText>
    </w:r>
    <w:r>
      <w:fldChar w:fldCharType="separate"/>
    </w:r>
    <w:r>
      <w:rPr>
        <w:rFonts w:ascii="Arial" w:eastAsia="Arial" w:hAnsi="Arial" w:cs="Arial"/>
        <w:sz w:val="22"/>
      </w:rPr>
      <w:t>1</w:t>
    </w:r>
    <w:r>
      <w:rPr>
        <w:rFonts w:ascii="Arial" w:eastAsia="Arial" w:hAnsi="Arial" w:cs="Arial"/>
        <w:sz w:val="22"/>
      </w:rPr>
      <w:fldChar w:fldCharType="end"/>
    </w:r>
    <w:r>
      <w:rPr>
        <w:rFonts w:ascii="Arial" w:eastAsia="Arial" w:hAnsi="Arial" w:cs="Arial"/>
        <w:sz w:val="22"/>
      </w:rPr>
      <w:t xml:space="preserve"> </w:t>
    </w:r>
  </w:p>
  <w:p w:rsidR="00594270" w:rsidRDefault="000523CA">
    <w:pPr>
      <w:spacing w:after="0" w:line="259" w:lineRule="auto"/>
      <w:ind w:left="0" w:firstLine="0"/>
      <w:jc w:val="left"/>
    </w:pPr>
    <w:r>
      <w:rPr>
        <w:rFonts w:ascii="Arial" w:eastAsia="Arial" w:hAnsi="Arial" w:cs="Arial"/>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A91" w:rsidRDefault="00973A91">
      <w:pPr>
        <w:spacing w:after="0" w:line="240" w:lineRule="auto"/>
      </w:pPr>
      <w:r>
        <w:separator/>
      </w:r>
    </w:p>
  </w:footnote>
  <w:footnote w:type="continuationSeparator" w:id="0">
    <w:p w:rsidR="00973A91" w:rsidRDefault="00973A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81315"/>
    <w:multiLevelType w:val="hybridMultilevel"/>
    <w:tmpl w:val="9340A28E"/>
    <w:lvl w:ilvl="0" w:tplc="A334A352">
      <w:start w:val="1"/>
      <w:numFmt w:val="lowerLetter"/>
      <w:lvlText w:val="%1."/>
      <w:lvlJc w:val="left"/>
      <w:pPr>
        <w:ind w:left="7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512CE5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E1CF37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F880DB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1D0D35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F98216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C8E458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7CEA75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76CBF1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A6723E"/>
    <w:multiLevelType w:val="hybridMultilevel"/>
    <w:tmpl w:val="03EE3898"/>
    <w:lvl w:ilvl="0" w:tplc="A6AEFEB0">
      <w:start w:val="1"/>
      <w:numFmt w:val="lowerLetter"/>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AF0512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B6AFD9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734485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52B4F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DAC504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54E708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18CD86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52EDF6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3FA425A"/>
    <w:multiLevelType w:val="hybridMultilevel"/>
    <w:tmpl w:val="61D00782"/>
    <w:lvl w:ilvl="0" w:tplc="452050B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2906C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8EE809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AF8037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36E030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27C891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C023F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3C194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072D07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C2C02CD"/>
    <w:multiLevelType w:val="hybridMultilevel"/>
    <w:tmpl w:val="36769E4A"/>
    <w:lvl w:ilvl="0" w:tplc="1AFC966A">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EEF57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C669EE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D0254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BA344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55273F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CBCD6C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2AF45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A6F3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10A17D8"/>
    <w:multiLevelType w:val="hybridMultilevel"/>
    <w:tmpl w:val="E8ACA146"/>
    <w:lvl w:ilvl="0" w:tplc="9D88FCC4">
      <w:start w:val="1"/>
      <w:numFmt w:val="bullet"/>
      <w:lvlText w:val="-"/>
      <w:lvlJc w:val="left"/>
      <w:pPr>
        <w:ind w:left="1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7D6CFF30">
      <w:start w:val="1"/>
      <w:numFmt w:val="bullet"/>
      <w:lvlText w:val="o"/>
      <w:lvlJc w:val="left"/>
      <w:pPr>
        <w:ind w:left="23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94E21990">
      <w:start w:val="1"/>
      <w:numFmt w:val="bullet"/>
      <w:lvlText w:val="▪"/>
      <w:lvlJc w:val="left"/>
      <w:pPr>
        <w:ind w:left="30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20166D5C">
      <w:start w:val="1"/>
      <w:numFmt w:val="bullet"/>
      <w:lvlText w:val="•"/>
      <w:lvlJc w:val="left"/>
      <w:pPr>
        <w:ind w:left="37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8D482EE">
      <w:start w:val="1"/>
      <w:numFmt w:val="bullet"/>
      <w:lvlText w:val="o"/>
      <w:lvlJc w:val="left"/>
      <w:pPr>
        <w:ind w:left="45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4AC27DBC">
      <w:start w:val="1"/>
      <w:numFmt w:val="bullet"/>
      <w:lvlText w:val="▪"/>
      <w:lvlJc w:val="left"/>
      <w:pPr>
        <w:ind w:left="52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F7AACA96">
      <w:start w:val="1"/>
      <w:numFmt w:val="bullet"/>
      <w:lvlText w:val="•"/>
      <w:lvlJc w:val="left"/>
      <w:pPr>
        <w:ind w:left="59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02E0544">
      <w:start w:val="1"/>
      <w:numFmt w:val="bullet"/>
      <w:lvlText w:val="o"/>
      <w:lvlJc w:val="left"/>
      <w:pPr>
        <w:ind w:left="66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65D41046">
      <w:start w:val="1"/>
      <w:numFmt w:val="bullet"/>
      <w:lvlText w:val="▪"/>
      <w:lvlJc w:val="left"/>
      <w:pPr>
        <w:ind w:left="73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6485137F"/>
    <w:multiLevelType w:val="hybridMultilevel"/>
    <w:tmpl w:val="22789966"/>
    <w:lvl w:ilvl="0" w:tplc="72D258A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18DD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C0394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85E43D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8A067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22EE72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4DABE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E9093F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F5C52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270"/>
    <w:rsid w:val="000510F9"/>
    <w:rsid w:val="000523CA"/>
    <w:rsid w:val="003F0BAD"/>
    <w:rsid w:val="00562C36"/>
    <w:rsid w:val="00594270"/>
    <w:rsid w:val="00973A91"/>
    <w:rsid w:val="0098273F"/>
    <w:rsid w:val="00996D02"/>
    <w:rsid w:val="009B1378"/>
    <w:rsid w:val="00A66C90"/>
    <w:rsid w:val="00AF53A3"/>
    <w:rsid w:val="00C90CD8"/>
    <w:rsid w:val="00DA77BF"/>
    <w:rsid w:val="00F07B87"/>
    <w:rsid w:val="00F26CE5"/>
    <w:rsid w:val="00FB62C6"/>
    <w:rsid w:val="00FE69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8E72D-B144-44EA-A9A1-0FAA723A1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48" w:lineRule="auto"/>
      <w:ind w:left="10" w:hanging="10"/>
      <w:jc w:val="both"/>
    </w:pPr>
    <w:rPr>
      <w:rFonts w:ascii="Calibri" w:eastAsia="Calibri" w:hAnsi="Calibri" w:cs="Calibri"/>
      <w:color w:val="000000"/>
      <w:sz w:val="20"/>
    </w:rPr>
  </w:style>
  <w:style w:type="paragraph" w:styleId="Nadpis1">
    <w:name w:val="heading 1"/>
    <w:next w:val="Normlny"/>
    <w:link w:val="Nadpis1Char"/>
    <w:uiPriority w:val="9"/>
    <w:qFormat/>
    <w:pPr>
      <w:keepNext/>
      <w:keepLines/>
      <w:spacing w:after="0"/>
      <w:ind w:left="124" w:hanging="10"/>
      <w:jc w:val="center"/>
      <w:outlineLvl w:val="0"/>
    </w:pPr>
    <w:rPr>
      <w:rFonts w:ascii="Calibri" w:eastAsia="Calibri" w:hAnsi="Calibri" w:cs="Calibri"/>
      <w:b/>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l">
    <w:name w:val="tl"/>
    <w:basedOn w:val="Predvolenpsmoodseku"/>
    <w:rsid w:val="0098273F"/>
  </w:style>
  <w:style w:type="character" w:customStyle="1" w:styleId="ra">
    <w:name w:val="ra"/>
    <w:basedOn w:val="Predvolenpsmoodseku"/>
    <w:rsid w:val="0098273F"/>
  </w:style>
  <w:style w:type="paragraph" w:styleId="Textbubliny">
    <w:name w:val="Balloon Text"/>
    <w:basedOn w:val="Normlny"/>
    <w:link w:val="TextbublinyChar"/>
    <w:uiPriority w:val="99"/>
    <w:semiHidden/>
    <w:unhideWhenUsed/>
    <w:rsid w:val="00C90CD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90CD8"/>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5273</Words>
  <Characters>30062</Characters>
  <Application>Microsoft Office Word</Application>
  <DocSecurity>0</DocSecurity>
  <Lines>250</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LEDAS</dc:creator>
  <cp:keywords/>
  <cp:lastModifiedBy>MAGDA Michal</cp:lastModifiedBy>
  <cp:revision>2</cp:revision>
  <cp:lastPrinted>2020-07-03T15:05:00Z</cp:lastPrinted>
  <dcterms:created xsi:type="dcterms:W3CDTF">2020-09-25T06:32:00Z</dcterms:created>
  <dcterms:modified xsi:type="dcterms:W3CDTF">2020-09-25T06:32:00Z</dcterms:modified>
</cp:coreProperties>
</file>